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A7E3" w14:textId="538106EA" w:rsidR="00DD5510" w:rsidRDefault="006A6934">
      <w:r w:rsidRPr="002D789C">
        <w:rPr>
          <w:noProof/>
          <w:lang w:eastAsia="sl-SI"/>
        </w:rPr>
        <w:drawing>
          <wp:inline distT="0" distB="0" distL="0" distR="0" wp14:anchorId="722F826E" wp14:editId="5EDEDA7D">
            <wp:extent cx="2562225" cy="695325"/>
            <wp:effectExtent l="0" t="0" r="9525" b="9525"/>
            <wp:docPr id="1" name="Slika 1" descr="znak OŠ Prebold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 OŠ Prebold 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33014" w14:textId="67882669" w:rsidR="006A6934" w:rsidRDefault="006A6934"/>
    <w:p w14:paraId="6D367E5B" w14:textId="16CB3E57" w:rsidR="006A6934" w:rsidRPr="006A6934" w:rsidRDefault="006A6934">
      <w:pPr>
        <w:rPr>
          <w:b/>
          <w:sz w:val="32"/>
          <w:szCs w:val="32"/>
        </w:rPr>
      </w:pPr>
      <w:r w:rsidRPr="006A6934">
        <w:rPr>
          <w:b/>
          <w:sz w:val="32"/>
          <w:szCs w:val="32"/>
        </w:rPr>
        <w:t>ENOTA VRTEC</w:t>
      </w:r>
    </w:p>
    <w:p w14:paraId="00CE8FC3" w14:textId="32422E7E" w:rsidR="00D74440" w:rsidRDefault="00D74440"/>
    <w:p w14:paraId="2FFE6494" w14:textId="4D653C36" w:rsidR="006A6934" w:rsidRDefault="006A6934"/>
    <w:p w14:paraId="3FC3B12B" w14:textId="51709862" w:rsidR="006A6934" w:rsidRDefault="006A6934"/>
    <w:p w14:paraId="6792D8AB" w14:textId="37091B42" w:rsidR="006A6934" w:rsidRDefault="006A6934"/>
    <w:p w14:paraId="736795BB" w14:textId="67E81035" w:rsidR="006A6934" w:rsidRDefault="006A6934"/>
    <w:p w14:paraId="4CC2A309" w14:textId="77777777" w:rsidR="006A6934" w:rsidRDefault="006A6934"/>
    <w:p w14:paraId="127215B5" w14:textId="77777777" w:rsidR="006A6934" w:rsidRDefault="006A6934"/>
    <w:p w14:paraId="2D778BE8" w14:textId="5E3F0225" w:rsidR="006A6934" w:rsidRPr="006A6934" w:rsidRDefault="006A6934" w:rsidP="006A6934">
      <w:pPr>
        <w:jc w:val="center"/>
        <w:rPr>
          <w:rFonts w:ascii="Copperplate Gothic Bold" w:hAnsi="Copperplate Gothic Bold"/>
          <w:sz w:val="76"/>
          <w:szCs w:val="76"/>
        </w:rPr>
      </w:pPr>
      <w:r w:rsidRPr="006A6934">
        <w:rPr>
          <w:rFonts w:ascii="Copperplate Gothic Bold" w:hAnsi="Copperplate Gothic Bold"/>
          <w:sz w:val="76"/>
          <w:szCs w:val="76"/>
        </w:rPr>
        <w:t>HIŠNI RED</w:t>
      </w:r>
    </w:p>
    <w:p w14:paraId="05D20FF5" w14:textId="7F52FB17" w:rsidR="00D74440" w:rsidRPr="006A6934" w:rsidRDefault="006A6934" w:rsidP="006A6934">
      <w:pPr>
        <w:jc w:val="center"/>
        <w:rPr>
          <w:rFonts w:ascii="Algerian" w:hAnsi="Algerian"/>
          <w:sz w:val="76"/>
          <w:szCs w:val="76"/>
        </w:rPr>
      </w:pPr>
      <w:r w:rsidRPr="006A6934">
        <w:rPr>
          <w:rFonts w:ascii="Copperplate Gothic Bold" w:hAnsi="Copperplate Gothic Bold"/>
          <w:sz w:val="76"/>
          <w:szCs w:val="76"/>
        </w:rPr>
        <w:t>VRTCA PREBOLD</w:t>
      </w:r>
    </w:p>
    <w:p w14:paraId="270DD91B" w14:textId="273FA0B5" w:rsidR="00D74440" w:rsidRDefault="00D74440"/>
    <w:p w14:paraId="4F05086F" w14:textId="3DB769AA" w:rsidR="006A6934" w:rsidRDefault="006A6934"/>
    <w:p w14:paraId="405D7F57" w14:textId="5DEB0B9D" w:rsidR="006A6934" w:rsidRDefault="006A6934"/>
    <w:p w14:paraId="1D296C2A" w14:textId="592750D6" w:rsidR="006A6934" w:rsidRDefault="006A6934"/>
    <w:p w14:paraId="545509D1" w14:textId="5D667C3A" w:rsidR="006A6934" w:rsidRDefault="006A6934"/>
    <w:p w14:paraId="3FB8AD17" w14:textId="2AD5140A" w:rsidR="006A6934" w:rsidRDefault="006A6934"/>
    <w:p w14:paraId="4B6E7E73" w14:textId="68F5F22B" w:rsidR="006A6934" w:rsidRDefault="006A6934"/>
    <w:p w14:paraId="3E584725" w14:textId="5BAE2304" w:rsidR="006A6934" w:rsidRDefault="006A6934"/>
    <w:p w14:paraId="428242B8" w14:textId="1A4666C3" w:rsidR="006A6934" w:rsidRDefault="006A6934"/>
    <w:p w14:paraId="19E0F91F" w14:textId="66C1C92A" w:rsidR="006A6934" w:rsidRDefault="006A6934"/>
    <w:p w14:paraId="334F4539" w14:textId="031F63F1" w:rsidR="006A6934" w:rsidRDefault="006A6934"/>
    <w:p w14:paraId="6649CBEC" w14:textId="3820FF7E" w:rsidR="006A6934" w:rsidRDefault="006A6934"/>
    <w:p w14:paraId="64F65EAF" w14:textId="5A9B5E94" w:rsidR="006A6934" w:rsidRDefault="006A6934"/>
    <w:p w14:paraId="15882909" w14:textId="239B0CDF" w:rsidR="006A6934" w:rsidRDefault="006A6934"/>
    <w:p w14:paraId="14FB0390" w14:textId="77777777" w:rsidR="00D74440" w:rsidRPr="00C11A24" w:rsidRDefault="00D74440" w:rsidP="0011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11A24">
        <w:rPr>
          <w:rFonts w:ascii="Times New Roman" w:hAnsi="Times New Roman" w:cs="Times New Roman"/>
          <w:sz w:val="24"/>
          <w:szCs w:val="24"/>
        </w:rPr>
        <w:lastRenderedPageBreak/>
        <w:t xml:space="preserve">Spoštovani, </w:t>
      </w:r>
    </w:p>
    <w:p w14:paraId="13F211B0" w14:textId="58C4AB47" w:rsidR="00D74440" w:rsidRDefault="00D74440" w:rsidP="00115D1F">
      <w:pPr>
        <w:jc w:val="both"/>
        <w:rPr>
          <w:rFonts w:ascii="Times New Roman" w:hAnsi="Times New Roman" w:cs="Times New Roman"/>
          <w:sz w:val="24"/>
          <w:szCs w:val="24"/>
        </w:rPr>
      </w:pPr>
      <w:r w:rsidRPr="00C11A24">
        <w:rPr>
          <w:rFonts w:ascii="Times New Roman" w:hAnsi="Times New Roman" w:cs="Times New Roman"/>
          <w:sz w:val="24"/>
          <w:szCs w:val="24"/>
        </w:rPr>
        <w:t>pravila Hišnega reda Vrtca P</w:t>
      </w:r>
      <w:r w:rsidR="00D253EA">
        <w:rPr>
          <w:rFonts w:ascii="Times New Roman" w:hAnsi="Times New Roman" w:cs="Times New Roman"/>
          <w:sz w:val="24"/>
          <w:szCs w:val="24"/>
        </w:rPr>
        <w:t>rebold</w:t>
      </w:r>
      <w:r w:rsidRPr="00C11A24">
        <w:rPr>
          <w:rFonts w:ascii="Times New Roman" w:hAnsi="Times New Roman" w:cs="Times New Roman"/>
          <w:sz w:val="24"/>
          <w:szCs w:val="24"/>
        </w:rPr>
        <w:t xml:space="preserve"> </w:t>
      </w:r>
      <w:r w:rsidR="006A6934" w:rsidRPr="00C11A24">
        <w:rPr>
          <w:rFonts w:ascii="Times New Roman" w:hAnsi="Times New Roman" w:cs="Times New Roman"/>
          <w:sz w:val="24"/>
          <w:szCs w:val="24"/>
        </w:rPr>
        <w:t>veljajo</w:t>
      </w:r>
      <w:r w:rsidRPr="00C11A24">
        <w:rPr>
          <w:rFonts w:ascii="Times New Roman" w:hAnsi="Times New Roman" w:cs="Times New Roman"/>
          <w:sz w:val="24"/>
          <w:szCs w:val="24"/>
        </w:rPr>
        <w:t xml:space="preserve"> v normalnih razmerah in </w:t>
      </w:r>
      <w:r w:rsidR="006A6934" w:rsidRPr="00C11A24">
        <w:rPr>
          <w:rFonts w:ascii="Times New Roman" w:hAnsi="Times New Roman" w:cs="Times New Roman"/>
          <w:sz w:val="24"/>
          <w:szCs w:val="24"/>
        </w:rPr>
        <w:t>poteku</w:t>
      </w:r>
      <w:r w:rsidRPr="00C11A24">
        <w:rPr>
          <w:rFonts w:ascii="Times New Roman" w:hAnsi="Times New Roman" w:cs="Times New Roman"/>
          <w:sz w:val="24"/>
          <w:szCs w:val="24"/>
        </w:rPr>
        <w:t xml:space="preserve"> vrtčevskega leta brez izrednih razmer. V primeru pojava širjenja bolezni ali drugih izrednih razmer se vrtčevska pravila, hišni red in druga pravila </w:t>
      </w:r>
      <w:r w:rsidR="007713FD">
        <w:rPr>
          <w:rFonts w:ascii="Times New Roman" w:hAnsi="Times New Roman" w:cs="Times New Roman"/>
          <w:sz w:val="24"/>
          <w:szCs w:val="24"/>
        </w:rPr>
        <w:t>za uspešno izvajanje dejavnosti</w:t>
      </w:r>
      <w:r w:rsidRPr="00C11A24">
        <w:rPr>
          <w:rFonts w:ascii="Times New Roman" w:hAnsi="Times New Roman" w:cs="Times New Roman"/>
          <w:sz w:val="24"/>
          <w:szCs w:val="24"/>
        </w:rPr>
        <w:t xml:space="preserve"> spreminjajočim razmeram prilagajajo</w:t>
      </w:r>
      <w:r w:rsidR="004D1B98">
        <w:rPr>
          <w:rFonts w:ascii="Times New Roman" w:hAnsi="Times New Roman" w:cs="Times New Roman"/>
          <w:sz w:val="24"/>
          <w:szCs w:val="24"/>
        </w:rPr>
        <w:t>.</w:t>
      </w:r>
      <w:r w:rsidRPr="00C11A24">
        <w:rPr>
          <w:rFonts w:ascii="Times New Roman" w:hAnsi="Times New Roman" w:cs="Times New Roman"/>
          <w:sz w:val="24"/>
          <w:szCs w:val="24"/>
        </w:rPr>
        <w:t xml:space="preserve"> </w:t>
      </w:r>
      <w:r w:rsidR="004D1B98">
        <w:rPr>
          <w:rFonts w:ascii="Times New Roman" w:hAnsi="Times New Roman" w:cs="Times New Roman"/>
          <w:sz w:val="24"/>
          <w:szCs w:val="24"/>
        </w:rPr>
        <w:t>V</w:t>
      </w:r>
      <w:r w:rsidRPr="00C11A24">
        <w:rPr>
          <w:rFonts w:ascii="Times New Roman" w:hAnsi="Times New Roman" w:cs="Times New Roman"/>
          <w:sz w:val="24"/>
          <w:szCs w:val="24"/>
        </w:rPr>
        <w:t xml:space="preserve"> nujnih</w:t>
      </w:r>
      <w:r w:rsidR="004D1B98">
        <w:rPr>
          <w:rFonts w:ascii="Times New Roman" w:hAnsi="Times New Roman" w:cs="Times New Roman"/>
          <w:sz w:val="24"/>
          <w:szCs w:val="24"/>
        </w:rPr>
        <w:t>/izrednih</w:t>
      </w:r>
      <w:r w:rsidR="001D4DEC">
        <w:rPr>
          <w:rFonts w:ascii="Times New Roman" w:hAnsi="Times New Roman" w:cs="Times New Roman"/>
          <w:sz w:val="24"/>
          <w:szCs w:val="24"/>
        </w:rPr>
        <w:t xml:space="preserve"> razmerah</w:t>
      </w:r>
      <w:r w:rsidR="004D1B98">
        <w:rPr>
          <w:rFonts w:ascii="Times New Roman" w:hAnsi="Times New Roman" w:cs="Times New Roman"/>
          <w:sz w:val="24"/>
          <w:szCs w:val="24"/>
        </w:rPr>
        <w:t xml:space="preserve"> na način,</w:t>
      </w:r>
      <w:r w:rsidRPr="00C11A24">
        <w:rPr>
          <w:rFonts w:ascii="Times New Roman" w:hAnsi="Times New Roman" w:cs="Times New Roman"/>
          <w:sz w:val="24"/>
          <w:szCs w:val="24"/>
        </w:rPr>
        <w:t xml:space="preserve"> da bodo omogočala zajezitev in preprečevanje širjenja bolezni ali drugih nevarnosti. Vse</w:t>
      </w:r>
      <w:r w:rsidR="007713FD">
        <w:rPr>
          <w:rFonts w:ascii="Times New Roman" w:hAnsi="Times New Roman" w:cs="Times New Roman"/>
          <w:sz w:val="24"/>
          <w:szCs w:val="24"/>
        </w:rPr>
        <w:t xml:space="preserve"> dejavnosti se lahko prilagodijo</w:t>
      </w:r>
      <w:r w:rsidR="004D1B98">
        <w:rPr>
          <w:rFonts w:ascii="Times New Roman" w:hAnsi="Times New Roman" w:cs="Times New Roman"/>
          <w:sz w:val="24"/>
          <w:szCs w:val="24"/>
        </w:rPr>
        <w:t>, spremenijo</w:t>
      </w:r>
      <w:r w:rsidR="007713FD">
        <w:rPr>
          <w:rFonts w:ascii="Times New Roman" w:hAnsi="Times New Roman" w:cs="Times New Roman"/>
          <w:sz w:val="24"/>
          <w:szCs w:val="24"/>
        </w:rPr>
        <w:t xml:space="preserve"> ali odpovejo ‒</w:t>
      </w:r>
      <w:r w:rsidRPr="00C11A24">
        <w:rPr>
          <w:rFonts w:ascii="Times New Roman" w:hAnsi="Times New Roman" w:cs="Times New Roman"/>
          <w:sz w:val="24"/>
          <w:szCs w:val="24"/>
        </w:rPr>
        <w:t xml:space="preserve"> skladno </w:t>
      </w:r>
      <w:r w:rsidR="004D1B98">
        <w:rPr>
          <w:rFonts w:ascii="Times New Roman" w:hAnsi="Times New Roman" w:cs="Times New Roman"/>
          <w:sz w:val="24"/>
          <w:szCs w:val="24"/>
        </w:rPr>
        <w:t xml:space="preserve">z </w:t>
      </w:r>
      <w:r w:rsidRPr="00C11A24">
        <w:rPr>
          <w:rFonts w:ascii="Times New Roman" w:hAnsi="Times New Roman" w:cs="Times New Roman"/>
          <w:sz w:val="24"/>
          <w:szCs w:val="24"/>
        </w:rPr>
        <w:t xml:space="preserve">razmerami in omejitvami. </w:t>
      </w:r>
      <w:r w:rsidR="004D1B98">
        <w:rPr>
          <w:rFonts w:ascii="Times New Roman" w:hAnsi="Times New Roman" w:cs="Times New Roman"/>
          <w:sz w:val="24"/>
          <w:szCs w:val="24"/>
        </w:rPr>
        <w:t>V</w:t>
      </w:r>
      <w:r w:rsidRPr="00C11A24">
        <w:rPr>
          <w:rFonts w:ascii="Times New Roman" w:hAnsi="Times New Roman" w:cs="Times New Roman"/>
          <w:sz w:val="24"/>
          <w:szCs w:val="24"/>
        </w:rPr>
        <w:t>abimo</w:t>
      </w:r>
      <w:r w:rsidR="004D1B98">
        <w:rPr>
          <w:rFonts w:ascii="Times New Roman" w:hAnsi="Times New Roman" w:cs="Times New Roman"/>
          <w:sz w:val="24"/>
          <w:szCs w:val="24"/>
        </w:rPr>
        <w:t xml:space="preserve"> vas</w:t>
      </w:r>
      <w:r w:rsidRPr="00C11A24">
        <w:rPr>
          <w:rFonts w:ascii="Times New Roman" w:hAnsi="Times New Roman" w:cs="Times New Roman"/>
          <w:sz w:val="24"/>
          <w:szCs w:val="24"/>
        </w:rPr>
        <w:t xml:space="preserve">, da </w:t>
      </w:r>
      <w:r w:rsidR="005A1265">
        <w:rPr>
          <w:rFonts w:ascii="Times New Roman" w:hAnsi="Times New Roman" w:cs="Times New Roman"/>
          <w:sz w:val="24"/>
          <w:szCs w:val="24"/>
        </w:rPr>
        <w:t xml:space="preserve">redno </w:t>
      </w:r>
      <w:r w:rsidRPr="00C11A24">
        <w:rPr>
          <w:rFonts w:ascii="Times New Roman" w:hAnsi="Times New Roman" w:cs="Times New Roman"/>
          <w:sz w:val="24"/>
          <w:szCs w:val="24"/>
        </w:rPr>
        <w:t>spremljate naše informacij</w:t>
      </w:r>
      <w:r w:rsidR="004D1B98">
        <w:rPr>
          <w:rFonts w:ascii="Times New Roman" w:hAnsi="Times New Roman" w:cs="Times New Roman"/>
          <w:sz w:val="24"/>
          <w:szCs w:val="24"/>
        </w:rPr>
        <w:t>e</w:t>
      </w:r>
      <w:r w:rsidRPr="00C11A24">
        <w:rPr>
          <w:rFonts w:ascii="Times New Roman" w:hAnsi="Times New Roman" w:cs="Times New Roman"/>
          <w:sz w:val="24"/>
          <w:szCs w:val="24"/>
        </w:rPr>
        <w:t xml:space="preserve">, </w:t>
      </w:r>
      <w:r w:rsidR="00E947DB" w:rsidRPr="00C11A24">
        <w:rPr>
          <w:rFonts w:ascii="Times New Roman" w:hAnsi="Times New Roman" w:cs="Times New Roman"/>
          <w:sz w:val="24"/>
          <w:szCs w:val="24"/>
        </w:rPr>
        <w:t xml:space="preserve">obvestila preko aplikacije eAsistent, </w:t>
      </w:r>
      <w:r w:rsidRPr="00C11A24">
        <w:rPr>
          <w:rFonts w:ascii="Times New Roman" w:hAnsi="Times New Roman" w:cs="Times New Roman"/>
          <w:sz w:val="24"/>
          <w:szCs w:val="24"/>
        </w:rPr>
        <w:t>vrtčevsk</w:t>
      </w:r>
      <w:r w:rsidR="00C5335D">
        <w:rPr>
          <w:rFonts w:ascii="Times New Roman" w:hAnsi="Times New Roman" w:cs="Times New Roman"/>
          <w:sz w:val="24"/>
          <w:szCs w:val="24"/>
        </w:rPr>
        <w:t>e</w:t>
      </w:r>
      <w:r w:rsidRPr="00C11A24">
        <w:rPr>
          <w:rFonts w:ascii="Times New Roman" w:hAnsi="Times New Roman" w:cs="Times New Roman"/>
          <w:sz w:val="24"/>
          <w:szCs w:val="24"/>
        </w:rPr>
        <w:t xml:space="preserve"> spletn</w:t>
      </w:r>
      <w:r w:rsidR="00C5335D">
        <w:rPr>
          <w:rFonts w:ascii="Times New Roman" w:hAnsi="Times New Roman" w:cs="Times New Roman"/>
          <w:sz w:val="24"/>
          <w:szCs w:val="24"/>
        </w:rPr>
        <w:t>e</w:t>
      </w:r>
      <w:r w:rsidRPr="00C11A24">
        <w:rPr>
          <w:rFonts w:ascii="Times New Roman" w:hAnsi="Times New Roman" w:cs="Times New Roman"/>
          <w:sz w:val="24"/>
          <w:szCs w:val="24"/>
        </w:rPr>
        <w:t xml:space="preserve"> stran</w:t>
      </w:r>
      <w:r w:rsidR="00C5335D">
        <w:rPr>
          <w:rFonts w:ascii="Times New Roman" w:hAnsi="Times New Roman" w:cs="Times New Roman"/>
          <w:sz w:val="24"/>
          <w:szCs w:val="24"/>
        </w:rPr>
        <w:t>i</w:t>
      </w:r>
      <w:r w:rsidR="00E947DB" w:rsidRPr="00C11A24">
        <w:rPr>
          <w:rFonts w:ascii="Times New Roman" w:hAnsi="Times New Roman" w:cs="Times New Roman"/>
          <w:sz w:val="24"/>
          <w:szCs w:val="24"/>
        </w:rPr>
        <w:t xml:space="preserve"> in</w:t>
      </w:r>
      <w:r w:rsidRPr="00C11A24">
        <w:rPr>
          <w:rFonts w:ascii="Times New Roman" w:hAnsi="Times New Roman" w:cs="Times New Roman"/>
          <w:sz w:val="24"/>
          <w:szCs w:val="24"/>
        </w:rPr>
        <w:t xml:space="preserve"> oglasne deske</w:t>
      </w:r>
      <w:r w:rsidR="004D1B98">
        <w:rPr>
          <w:rFonts w:ascii="Times New Roman" w:hAnsi="Times New Roman" w:cs="Times New Roman"/>
          <w:sz w:val="24"/>
          <w:szCs w:val="24"/>
        </w:rPr>
        <w:t>.</w:t>
      </w:r>
    </w:p>
    <w:p w14:paraId="13EAB850" w14:textId="2EAD9786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ACDF0" w14:textId="51DB5D5B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95ED9" w14:textId="01D88F2A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8FA0C" w14:textId="499D9C9E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E265A" w14:textId="6E621313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2AB93" w14:textId="06FD00FF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BDAE7" w14:textId="4EA9A676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3CED6" w14:textId="5902DD01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55377" w14:textId="41BFEFD8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115B8" w14:textId="568B3565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C3FC7" w14:textId="60779832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6AD5F" w14:textId="6C061556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D7FCD" w14:textId="43CCA32E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CEF09" w14:textId="4B8ADF25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F7518" w14:textId="655BEDB6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B50B6" w14:textId="371417AE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D4594" w14:textId="7BC310A9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311B1" w14:textId="44AA752A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D9922" w14:textId="53C89520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DDC6B" w14:textId="1BCDCF03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B6D46" w14:textId="1CEBDF56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3B5F8" w14:textId="7DC8A8C2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29EB9" w14:textId="5A51F137" w:rsidR="00273474" w:rsidRDefault="00273474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FB59B" w14:textId="77777777" w:rsidR="00FC1B3B" w:rsidRDefault="00FC1B3B" w:rsidP="00115D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2B8A9" w14:textId="6EB51A51" w:rsidR="00D4193F" w:rsidRPr="007B0208" w:rsidRDefault="00D01CEE" w:rsidP="007B0208">
      <w:pPr>
        <w:pStyle w:val="Naslov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lastRenderedPageBreak/>
        <w:t>1</w:t>
      </w:r>
      <w:r w:rsidR="00D4193F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SPLOŠNE DOLOČBE</w:t>
      </w:r>
    </w:p>
    <w:p w14:paraId="37A28627" w14:textId="77777777" w:rsidR="00372C0A" w:rsidRPr="007B0208" w:rsidRDefault="00372C0A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317D9DC7" w14:textId="3EECE5DE" w:rsidR="00372C0A" w:rsidRPr="007B0208" w:rsidRDefault="00372C0A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1.1 </w:t>
      </w:r>
      <w:r w:rsidR="009F00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Uporaba hišnega reda</w:t>
      </w:r>
    </w:p>
    <w:p w14:paraId="2792FAB5" w14:textId="77777777" w:rsidR="00C37247" w:rsidRPr="007B0208" w:rsidRDefault="00C3724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64CBF663" w14:textId="31BFA03D" w:rsidR="005154CC" w:rsidRPr="007B0208" w:rsidRDefault="00826EDD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>Temeljna naloga vrtca je pomoč staršem pri celoviti skrbi za otroke ter ustvarjanje pogojev za razvoj otrokovih telesnih in duševnih sposobnosti.</w:t>
      </w:r>
      <w:r w:rsidR="005154CC" w:rsidRPr="007B0208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>Odgovornost vrtca velja za poslovni čas, ko poteka predšolska vzgoja otrok in druge organizirane</w:t>
      </w:r>
      <w:r w:rsidR="005154CC" w:rsidRPr="007B0208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  <w:t>dejavnosti v vrtcu.</w:t>
      </w:r>
    </w:p>
    <w:p w14:paraId="7E965BF2" w14:textId="77777777" w:rsidR="00CA0B21" w:rsidRPr="007B0208" w:rsidRDefault="00CA0B21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044C9A40" w14:textId="32FE240D" w:rsidR="00CA0B21" w:rsidRPr="007B0208" w:rsidRDefault="00CA0B21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Določila hišnega reda veljajo in jih morajo spoštovati vsi zaposleni, starši, zunanji sodelavci in drugi udeleženci vzgoje in izobraževanja. Če so v vrtčevski zgradbi tudi drugi uporabniki, vsi enakopravno sprejmejo hišni red.</w:t>
      </w:r>
    </w:p>
    <w:p w14:paraId="729CF6DF" w14:textId="4F1EA337" w:rsidR="00CA0B21" w:rsidRPr="007B0208" w:rsidRDefault="00CA0B21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Uporaba hišnega reda velja za zgradbe in površine, ki so opredeljene kot vrtčevski prostor.</w:t>
      </w:r>
    </w:p>
    <w:p w14:paraId="074F8EB1" w14:textId="36CB9803" w:rsidR="00372C0A" w:rsidRPr="007B0208" w:rsidRDefault="004A71A4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Hišni red je zasnovan tako, da zagotavlja ravnanje in sodelovanje udeležencev vrtca v skladu z vizijo vrtca in Etičnim kodeksom vrtca.</w:t>
      </w:r>
    </w:p>
    <w:p w14:paraId="3B93774B" w14:textId="2A2A76A1" w:rsidR="00CD45DF" w:rsidRPr="007B0208" w:rsidRDefault="00CD45D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Zaposleni vrtca, starši in obiskovalci (v nadaljevanju: udeleženci vrtca) so dolžni upoštevati hišni red in vsa splošna zakonska določila, še posebej določila s področja vzgoje in izobraževanja.</w:t>
      </w:r>
    </w:p>
    <w:p w14:paraId="3A15BA35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4263415" w14:textId="71094C30" w:rsidR="00D01CEE" w:rsidRPr="007B0208" w:rsidRDefault="00D01CEE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1.</w:t>
      </w:r>
      <w:r w:rsidR="00372C0A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2</w:t>
      </w: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</w:t>
      </w:r>
      <w:r w:rsidR="009F008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Odgovornost vrtca</w:t>
      </w:r>
    </w:p>
    <w:p w14:paraId="71CB22C7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165A7E6D" w14:textId="190223CE" w:rsidR="00D01CEE" w:rsidRPr="007B0208" w:rsidRDefault="00D01CEE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Odgovornost vrtca v vrtčevskem prostoru velja za čas, ko poteka vzgojno-izobraževalni proces in druge organizirane dejavnosti v sklopu vrtca.</w:t>
      </w:r>
    </w:p>
    <w:p w14:paraId="022464E4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B5ACFEE" w14:textId="4A5A03C2" w:rsidR="006B446B" w:rsidRPr="007B0208" w:rsidRDefault="006B446B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1.3 </w:t>
      </w:r>
      <w:r w:rsidR="00A704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Otrokova lastnina</w:t>
      </w:r>
    </w:p>
    <w:p w14:paraId="165A6475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05E79A28" w14:textId="77777777" w:rsidR="006B446B" w:rsidRPr="007B0208" w:rsidRDefault="006B446B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Starši so dolžni spoštovati nedotakljivost tuje lastnine.</w:t>
      </w:r>
    </w:p>
    <w:p w14:paraId="2111A8F4" w14:textId="77777777" w:rsidR="006B446B" w:rsidRPr="007B0208" w:rsidRDefault="006B446B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Otrok naj v vrtec prihaja primerno oblečen in obut glede na vremenske razmere in aktivnosti. Otroci naj imajo v garderobi vedno rezervna oblačila in vrečko za umazana oblačila.</w:t>
      </w:r>
    </w:p>
    <w:p w14:paraId="3D8B69DD" w14:textId="77777777" w:rsidR="006B446B" w:rsidRPr="007B0208" w:rsidRDefault="006B446B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 vrtcu ne prevzemamo odgovornosti za igrače, nakit in druge stvari, ki jih otroci prinesejo od doma. Glede prinašanja igrač veljajo dogovori, ki jih posamezni oddelki sprejmejo na sestanku za starše.</w:t>
      </w:r>
    </w:p>
    <w:p w14:paraId="6165D9A1" w14:textId="0C781B0F" w:rsidR="006B446B" w:rsidRPr="007B0208" w:rsidRDefault="006B446B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Otroci v vrtec ne smejo prinašati nevarnih predmetov. V primeru, ko predmeti ogrožajo otrokovo varnost, varnost drugih otrok in zdravje, jih strokovni delavec lahko začasno vzame.</w:t>
      </w:r>
    </w:p>
    <w:p w14:paraId="76B2D075" w14:textId="77777777" w:rsidR="004C0F34" w:rsidRPr="007B0208" w:rsidRDefault="004C0F34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41CF93B" w14:textId="34BF82BF" w:rsidR="008C5827" w:rsidRPr="007B0208" w:rsidRDefault="00C37247" w:rsidP="007B0208">
      <w:pPr>
        <w:pStyle w:val="Naslov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2 </w:t>
      </w:r>
      <w:r w:rsidR="008C5827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OBMOČJE IN POVRŠINE, KI SODIJO K VRTCU</w:t>
      </w:r>
    </w:p>
    <w:p w14:paraId="63927423" w14:textId="77777777" w:rsidR="00A558D4" w:rsidRPr="007B0208" w:rsidRDefault="00A558D4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5037CF94" w14:textId="7722D4B9" w:rsidR="008C5827" w:rsidRPr="007B0208" w:rsidRDefault="008C582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Območje prostora zajema vse površine, ki jih je ustanovitelj</w:t>
      </w:r>
      <w:r w:rsidR="00A75FA2"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ica Občina Prebold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dal</w:t>
      </w:r>
      <w:r w:rsidR="00A75FA2"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a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r w:rsidR="002C2BF5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Osnovni šoli, enoti Vrtec</w:t>
      </w:r>
      <w:r w:rsidR="00E82FE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,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v upra</w:t>
      </w:r>
      <w:r w:rsidR="00E82FE4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vljanje. Zajema celoten objekt V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rtca Prebold s pripadajočim funkcionalnim zemljiščem.</w:t>
      </w:r>
    </w:p>
    <w:p w14:paraId="08233A4F" w14:textId="77777777" w:rsidR="008C5827" w:rsidRPr="007B0208" w:rsidRDefault="008C582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Pod pripadajoče funkcionalno zemljišče se šteje:</w:t>
      </w:r>
    </w:p>
    <w:p w14:paraId="4A809E7F" w14:textId="4F2E2ED3" w:rsidR="008C5827" w:rsidRPr="007B0208" w:rsidRDefault="008C582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 ograjene površine,</w:t>
      </w:r>
    </w:p>
    <w:p w14:paraId="434D5803" w14:textId="772BF159" w:rsidR="008C5827" w:rsidRPr="007B0208" w:rsidRDefault="008C582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 ekonomsko dvorišče ter</w:t>
      </w:r>
    </w:p>
    <w:p w14:paraId="47A3BC10" w14:textId="4A8BBEEB" w:rsidR="008C5827" w:rsidRDefault="008C582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 površine ob zgradbah, ki jih vrtec uporablja za dejavnost in varen prihod v vrtec.</w:t>
      </w:r>
    </w:p>
    <w:p w14:paraId="6E2810FD" w14:textId="1220AF07" w:rsidR="00750AD6" w:rsidRDefault="00750AD6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0AE74F6D" w14:textId="66DEBEB2" w:rsidR="00750AD6" w:rsidRDefault="00750AD6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0A46920D" w14:textId="77777777" w:rsidR="00750AD6" w:rsidRPr="007B0208" w:rsidRDefault="00750AD6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5DE6FC24" w14:textId="1D727A38" w:rsidR="00750AD6" w:rsidRDefault="00750AD6" w:rsidP="007B0208">
      <w:pPr>
        <w:pStyle w:val="Naslov1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sl-SI"/>
        </w:rPr>
      </w:pPr>
    </w:p>
    <w:p w14:paraId="4BC767B9" w14:textId="77777777" w:rsidR="00750AD6" w:rsidRPr="00750AD6" w:rsidRDefault="00750AD6" w:rsidP="00750AD6">
      <w:pPr>
        <w:rPr>
          <w:lang w:eastAsia="sl-SI"/>
        </w:rPr>
      </w:pPr>
    </w:p>
    <w:p w14:paraId="3535025A" w14:textId="77777777" w:rsidR="00D74737" w:rsidRDefault="00D74737" w:rsidP="00D253EA">
      <w:pPr>
        <w:pStyle w:val="Naslov1"/>
        <w:spacing w:before="0" w:line="240" w:lineRule="auto"/>
        <w:jc w:val="both"/>
        <w:rPr>
          <w:rStyle w:val="Krepko"/>
          <w:rFonts w:ascii="Times New Roman" w:hAnsi="Times New Roman" w:cs="Times New Roman"/>
          <w:color w:val="auto"/>
          <w:sz w:val="24"/>
          <w:szCs w:val="24"/>
        </w:rPr>
      </w:pPr>
    </w:p>
    <w:p w14:paraId="29865BDD" w14:textId="28B7FB6B" w:rsidR="00D4193F" w:rsidRPr="007B0208" w:rsidRDefault="00D4400A" w:rsidP="00D253EA">
      <w:pPr>
        <w:pStyle w:val="Naslov1"/>
        <w:spacing w:before="0" w:line="240" w:lineRule="auto"/>
        <w:jc w:val="both"/>
        <w:rPr>
          <w:rStyle w:val="Krepko"/>
          <w:rFonts w:ascii="Times New Roman" w:hAnsi="Times New Roman" w:cs="Times New Roman"/>
          <w:color w:val="auto"/>
          <w:sz w:val="24"/>
          <w:szCs w:val="24"/>
        </w:rPr>
      </w:pPr>
      <w:r w:rsidRPr="007B0208">
        <w:rPr>
          <w:rStyle w:val="Krepko"/>
          <w:rFonts w:ascii="Times New Roman" w:hAnsi="Times New Roman" w:cs="Times New Roman"/>
          <w:color w:val="auto"/>
          <w:sz w:val="24"/>
          <w:szCs w:val="24"/>
        </w:rPr>
        <w:t xml:space="preserve">3 </w:t>
      </w:r>
      <w:r w:rsidR="00BD6057" w:rsidRPr="007B0208">
        <w:rPr>
          <w:rStyle w:val="Krepko"/>
          <w:rFonts w:ascii="Times New Roman" w:hAnsi="Times New Roman" w:cs="Times New Roman"/>
          <w:color w:val="auto"/>
          <w:sz w:val="24"/>
          <w:szCs w:val="24"/>
        </w:rPr>
        <w:t>POSLOVNI</w:t>
      </w:r>
      <w:r w:rsidR="004A4D29" w:rsidRPr="007B0208">
        <w:rPr>
          <w:rStyle w:val="Krepko"/>
          <w:rFonts w:ascii="Times New Roman" w:hAnsi="Times New Roman" w:cs="Times New Roman"/>
          <w:color w:val="auto"/>
          <w:sz w:val="24"/>
          <w:szCs w:val="24"/>
        </w:rPr>
        <w:t xml:space="preserve"> ČAS IN URADNE URE</w:t>
      </w:r>
    </w:p>
    <w:p w14:paraId="67AADE05" w14:textId="77777777" w:rsidR="00353FB0" w:rsidRPr="007B0208" w:rsidRDefault="00353FB0" w:rsidP="00D2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EF8E4" w14:textId="6C8A88B5" w:rsidR="00D4193F" w:rsidRPr="007B0208" w:rsidRDefault="00353FB0" w:rsidP="00D253EA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3.1 </w:t>
      </w:r>
      <w:r w:rsidR="00D4193F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Poslovni čas </w:t>
      </w:r>
      <w:r w:rsidR="00C42805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in uradne ure</w:t>
      </w:r>
    </w:p>
    <w:p w14:paraId="26B47E54" w14:textId="77777777" w:rsidR="00353FB0" w:rsidRPr="007B0208" w:rsidRDefault="00353FB0" w:rsidP="00D2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4F5659B5" w14:textId="00C1D074" w:rsidR="00621EBC" w:rsidRPr="007B0208" w:rsidRDefault="00621EBC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Vrtec posluje pet dni v tednu, in sicer v ponedeljek, torek, sredo, četrtek in petek med </w:t>
      </w:r>
      <w:r w:rsidR="0079438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5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79438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15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</w:t>
      </w:r>
    </w:p>
    <w:p w14:paraId="0919799B" w14:textId="6509F869" w:rsidR="00356E95" w:rsidRPr="007B0208" w:rsidRDefault="00621EBC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16.</w:t>
      </w:r>
      <w:r w:rsidR="0079438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30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14:paraId="2AD82323" w14:textId="4AC75D20" w:rsidR="00356E95" w:rsidRPr="007B0208" w:rsidRDefault="00356E95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Ravnatelj lahko v izjemnih okoliščinah (primer višje sile, prireditve ...) odredi, da </w:t>
      </w:r>
      <w:r w:rsidR="00C63E7F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vrtec</w:t>
      </w:r>
      <w:r w:rsidR="00D253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</w:t>
      </w:r>
      <w:r w:rsidR="00E82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ačasno posluje tudi v soboto,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nedeljo, na državni praznik ali na drug</w:t>
      </w:r>
      <w:r w:rsidR="00E82FE4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 zakonom določen</w:t>
      </w:r>
      <w:r w:rsidR="00D253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dela prost dan.</w:t>
      </w:r>
    </w:p>
    <w:p w14:paraId="098C8A3C" w14:textId="77777777" w:rsidR="00356E95" w:rsidRPr="007B0208" w:rsidRDefault="00356E95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26A5232" w14:textId="4C26F270" w:rsidR="00621EBC" w:rsidRPr="007B0208" w:rsidRDefault="00621EBC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Prostori </w:t>
      </w:r>
      <w:r w:rsidR="0079438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vrtca (igralnice, telovadnica)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za potrebe drugih dejavnosti odprti </w:t>
      </w:r>
      <w:r w:rsidR="0079438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do 21.00.</w:t>
      </w:r>
    </w:p>
    <w:p w14:paraId="0D2FA183" w14:textId="42D330E1" w:rsidR="0076349C" w:rsidRPr="007B0208" w:rsidRDefault="0076349C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B0703AD" w14:textId="19AB668A" w:rsidR="00D05930" w:rsidRPr="007B0208" w:rsidRDefault="00D61E12" w:rsidP="00D253EA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3.2 Delovni čas in uradne ure</w:t>
      </w:r>
    </w:p>
    <w:p w14:paraId="062A402E" w14:textId="77777777" w:rsidR="00B7643A" w:rsidRPr="007B0208" w:rsidRDefault="00B7643A" w:rsidP="00D2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1A7B48A4" w14:textId="2933B4E9" w:rsidR="0076349C" w:rsidRDefault="0076349C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Uradne ure so namenjene poslovanju z uporabniki storitev. Uradne ure se praviloma določijo v okviru poslovnega časa vrtca</w:t>
      </w:r>
      <w:r w:rsidR="00B01288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, in sicer od 7.00 do 14.00</w:t>
      </w:r>
      <w:r w:rsidR="003D6DF3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, z možnostjo zamika za največ</w:t>
      </w:r>
      <w:r w:rsidR="00D253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D6DF3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eno uro.</w:t>
      </w:r>
      <w:r w:rsidR="007269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26925" w:rsidRPr="00726925">
        <w:rPr>
          <w:rFonts w:ascii="Times New Roman" w:eastAsia="Times New Roman" w:hAnsi="Times New Roman" w:cs="Times New Roman"/>
          <w:sz w:val="24"/>
          <w:szCs w:val="24"/>
          <w:lang w:eastAsia="sl-SI"/>
        </w:rPr>
        <w:t>Kadar starši v tem času zaradi službenih obveznosti ne uspejo priti v</w:t>
      </w:r>
      <w:r w:rsidR="007269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26925" w:rsidRPr="00726925">
        <w:rPr>
          <w:rFonts w:ascii="Times New Roman" w:eastAsia="Times New Roman" w:hAnsi="Times New Roman" w:cs="Times New Roman"/>
          <w:sz w:val="24"/>
          <w:szCs w:val="24"/>
          <w:lang w:eastAsia="sl-SI"/>
        </w:rPr>
        <w:t>stik z uradno osebo, se lahko telefonsko dogovorijo za srečanje tudi izven uradnih ur</w:t>
      </w:r>
      <w:r w:rsidR="00726925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18C8B809" w14:textId="77777777" w:rsidR="00726925" w:rsidRPr="007B0208" w:rsidRDefault="00726925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AF13167" w14:textId="7C8EC393" w:rsidR="0076349C" w:rsidRPr="007B0208" w:rsidRDefault="0076349C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Glede na naravo dela in vrsto nalog imajo strokovni delavci v vrtcu določen čas za sodelovanje</w:t>
      </w:r>
      <w:r w:rsidR="00C95C5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 starši:</w:t>
      </w:r>
    </w:p>
    <w:p w14:paraId="6200F55D" w14:textId="640E5F31" w:rsidR="0076349C" w:rsidRPr="00750AD6" w:rsidRDefault="00750AD6" w:rsidP="00D2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50AD6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6349C" w:rsidRPr="00750AD6">
        <w:rPr>
          <w:rFonts w:ascii="Times New Roman" w:eastAsia="Times New Roman" w:hAnsi="Times New Roman" w:cs="Times New Roman"/>
          <w:sz w:val="24"/>
          <w:szCs w:val="24"/>
          <w:lang w:eastAsia="sl-SI"/>
        </w:rPr>
        <w:t>individualne pogovorne ure,</w:t>
      </w:r>
    </w:p>
    <w:p w14:paraId="65A2BD85" w14:textId="2E03EED2" w:rsidR="0076349C" w:rsidRPr="007B0208" w:rsidRDefault="00750AD6" w:rsidP="00750AD6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E82FE4">
        <w:rPr>
          <w:rFonts w:ascii="Times New Roman" w:eastAsia="Times New Roman" w:hAnsi="Times New Roman" w:cs="Times New Roman"/>
          <w:sz w:val="24"/>
          <w:szCs w:val="24"/>
          <w:lang w:eastAsia="sl-SI"/>
        </w:rPr>
        <w:t>roditeljski</w:t>
      </w:r>
      <w:r w:rsidR="0076349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82FE4">
        <w:rPr>
          <w:rFonts w:ascii="Times New Roman" w:eastAsia="Times New Roman" w:hAnsi="Times New Roman" w:cs="Times New Roman"/>
          <w:sz w:val="24"/>
          <w:szCs w:val="24"/>
          <w:lang w:eastAsia="sl-SI"/>
        </w:rPr>
        <w:t>sestanki</w:t>
      </w:r>
      <w:r w:rsidR="0076349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71999685" w14:textId="3B680A6F" w:rsidR="00347161" w:rsidRPr="007B0208" w:rsidRDefault="00750AD6" w:rsidP="00750AD6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76349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druge oblike dela s starši.</w:t>
      </w:r>
    </w:p>
    <w:p w14:paraId="2380EB50" w14:textId="29314058" w:rsidR="00347161" w:rsidRPr="007B0208" w:rsidRDefault="0034716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17E43F6" w14:textId="5F898D6E" w:rsidR="00347161" w:rsidRPr="007B0208" w:rsidRDefault="00347161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3.3 Bivanje otrok</w:t>
      </w:r>
    </w:p>
    <w:p w14:paraId="44389E4D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4C712DC6" w14:textId="36F3E9E4" w:rsidR="00D4193F" w:rsidRPr="007B0208" w:rsidRDefault="00D4193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 okviru poslovnega časa je otrok lahko prisoten</w:t>
      </w:r>
      <w:r w:rsidR="00F56B03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vrtcu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 9 ur dnevno. Daljše bivanje je v neskladju s 14. členom Zakona o vrtcih.</w:t>
      </w:r>
    </w:p>
    <w:p w14:paraId="5FDAB109" w14:textId="77777777" w:rsidR="00DE53AC" w:rsidRDefault="00DE53AC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F65BA39" w14:textId="36268C93" w:rsidR="00DE53AC" w:rsidRDefault="00D4193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primeru, da je otrok v vrtcu preko dovoljenih 9 ur, mora vzgojiteljica opozoriti starše in </w:t>
      </w:r>
      <w:r w:rsidR="0031547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obvestiti svetovalno </w:t>
      </w:r>
      <w:r w:rsidR="00C63E7F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službo</w:t>
      </w:r>
      <w:r w:rsidR="00DE53AC">
        <w:rPr>
          <w:rFonts w:ascii="Times New Roman" w:eastAsia="Times New Roman" w:hAnsi="Times New Roman" w:cs="Times New Roman"/>
          <w:sz w:val="24"/>
          <w:szCs w:val="24"/>
          <w:lang w:eastAsia="sl-SI"/>
        </w:rPr>
        <w:t>, ki povabi starše na pogovor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14:paraId="7C763F64" w14:textId="77777777" w:rsidR="00DE53AC" w:rsidRDefault="00DE53AC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29002E1" w14:textId="7A3840BF" w:rsidR="00D4193F" w:rsidRPr="007B0208" w:rsidRDefault="00D4193F" w:rsidP="0058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 skladu s prekoračitvijo bivanja otroka na</w:t>
      </w:r>
      <w:r w:rsidR="00E82FE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podlagi Sklepa Občine Prebold ‒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spremembah Sklepa o določitvi cen programov predšolske vzgoje v vzgojno-izobraževalnem zavodu OŠ Prebold Enota Vrtec </w:t>
      </w:r>
      <w:r w:rsidRPr="007B0208">
        <w:rPr>
          <w:rFonts w:ascii="Times New Roman" w:hAnsi="Times New Roman" w:cs="Times New Roman"/>
          <w:sz w:val="24"/>
          <w:szCs w:val="24"/>
        </w:rPr>
        <w:t>lahko zaračuna zamudnino v višini 5,00 €, za vsako začeto uro, nad 9 ur prisotnosti. V primeru, da starši prihajajo po otroka izven obratovalnega časa vrtca in za to nimajo opravičljivega razloga, vrtec staršem zaračuna zamudnino (podaljšano varstvo) v višini 5,00</w:t>
      </w:r>
      <w:r w:rsidR="00586D97">
        <w:rPr>
          <w:rFonts w:ascii="Times New Roman" w:hAnsi="Times New Roman" w:cs="Times New Roman"/>
          <w:sz w:val="24"/>
          <w:szCs w:val="24"/>
        </w:rPr>
        <w:t xml:space="preserve"> </w:t>
      </w:r>
      <w:r w:rsidRPr="007B0208">
        <w:rPr>
          <w:rFonts w:ascii="Times New Roman" w:hAnsi="Times New Roman" w:cs="Times New Roman"/>
          <w:sz w:val="24"/>
          <w:szCs w:val="24"/>
        </w:rPr>
        <w:t>€ za vsakih začetih 5 minut zamude, nad 9 ur prisotnosti.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Starši so dolžni spoštovati dnevni red vrtca, o katerem jih seznanijo vzgojiteljice na</w:t>
      </w:r>
      <w:r w:rsidR="00F82504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prvem roditeljskem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sestanku za starše v septembru.</w:t>
      </w:r>
    </w:p>
    <w:p w14:paraId="03C6D864" w14:textId="4C51E6A5" w:rsidR="00C63E7F" w:rsidRPr="007B0208" w:rsidRDefault="00C63E7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Starši so dolžni sporočiti</w:t>
      </w:r>
      <w:r w:rsidR="003D0259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vzgojitelju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vsako odsotnost otroka najkasneje do 8. ure zjutraj t</w:t>
      </w:r>
      <w:r w:rsidR="00B15B99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ekočega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dne.</w:t>
      </w:r>
    </w:p>
    <w:p w14:paraId="7D0A2D17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FDDDEE9" w14:textId="0A70D3CE" w:rsidR="00E574C9" w:rsidRPr="007B0208" w:rsidRDefault="00E574C9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3.4 Združevanje otrok</w:t>
      </w:r>
    </w:p>
    <w:p w14:paraId="257A3079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73ED8845" w14:textId="41FB79F6" w:rsidR="00E574C9" w:rsidRPr="007B0208" w:rsidRDefault="00E574C9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Do združevanja otrok prihaja v jutranjem in popoldanskem času</w:t>
      </w:r>
      <w:r w:rsidR="00026B8F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med šolskimi počitnicami</w:t>
      </w:r>
      <w:r w:rsidR="0005109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ter izjemoma glede na objektivne okoliščine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. Pred izvedbo dežurstva v času pred prazniki in</w:t>
      </w:r>
      <w:r w:rsidR="00731FB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pred šolskimi počitnicami zbiramo podatke o prisotnosti otrok ter na podlagi prijavljenih otrok združujemo oddelke. O tem vrtec starše otrok pisno obvesti.</w:t>
      </w:r>
    </w:p>
    <w:p w14:paraId="69B10F57" w14:textId="56B71B74" w:rsidR="00A54738" w:rsidRPr="007B0208" w:rsidRDefault="00E574C9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Vrtec staršem, ki prijavijo otroka za dežurstvo med počitnicami in je le-ta odsoten brez utemeljenega razloga oziroma predhodne najave, zaračuna stroške dnevnega bivanja po veljavnem ceniku. </w:t>
      </w:r>
    </w:p>
    <w:p w14:paraId="0855F48A" w14:textId="5FFCEECC" w:rsidR="0093299C" w:rsidRDefault="0093299C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Če starši </w:t>
      </w:r>
      <w:r w:rsidR="00384D88">
        <w:rPr>
          <w:rFonts w:ascii="Times New Roman" w:eastAsia="Times New Roman" w:hAnsi="Times New Roman" w:cs="Times New Roman"/>
          <w:sz w:val="24"/>
          <w:szCs w:val="24"/>
          <w:lang w:eastAsia="sl-SI"/>
        </w:rPr>
        <w:t>v roku, ki je določen za prijavo otroka za čas počitnic, ne oddajo vloge pravočasno, se smatra, da za otroka ne potre</w:t>
      </w:r>
      <w:r w:rsidR="00E82FE4">
        <w:rPr>
          <w:rFonts w:ascii="Times New Roman" w:eastAsia="Times New Roman" w:hAnsi="Times New Roman" w:cs="Times New Roman"/>
          <w:sz w:val="24"/>
          <w:szCs w:val="24"/>
          <w:lang w:eastAsia="sl-SI"/>
        </w:rPr>
        <w:t>bujejo varstva. V takem primeru</w:t>
      </w:r>
      <w:r w:rsidR="00384D8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vrtec ne sprejme otroka. </w:t>
      </w:r>
    </w:p>
    <w:p w14:paraId="0590B5B3" w14:textId="2C63554E" w:rsidR="00384D88" w:rsidRPr="007B0208" w:rsidRDefault="00384D8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Vrtec med dežurstvom in počitnicami ne sprejme otrok brez tehtnega (izrednega)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pisnega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razloga, za katere starši niso najavili prisotnosti.</w:t>
      </w:r>
    </w:p>
    <w:p w14:paraId="672B51A8" w14:textId="77777777" w:rsidR="0041710F" w:rsidRPr="007B0208" w:rsidRDefault="0041710F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</w:pPr>
    </w:p>
    <w:p w14:paraId="2FB284CC" w14:textId="3B0391DF" w:rsidR="008D57BD" w:rsidRPr="007B0208" w:rsidRDefault="008D57BD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  <w:t>3.5 Sprememba sestave oddelkov</w:t>
      </w:r>
    </w:p>
    <w:p w14:paraId="0F841256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0054BABC" w14:textId="0F00022D" w:rsidR="008D57BD" w:rsidRDefault="008D57BD" w:rsidP="007B0208">
      <w:pPr>
        <w:pStyle w:val="Navadensplet"/>
        <w:spacing w:before="0" w:beforeAutospacing="0" w:after="0" w:afterAutospacing="0"/>
        <w:jc w:val="both"/>
      </w:pPr>
      <w:r w:rsidRPr="007B0208">
        <w:t>Ob začetku novega šolskega leta, pa tudi med letom</w:t>
      </w:r>
      <w:r w:rsidR="00242230">
        <w:t xml:space="preserve"> (počitnice, dnevi pred prazniki itd.)</w:t>
      </w:r>
      <w:r w:rsidR="00824A5C">
        <w:t xml:space="preserve"> </w:t>
      </w:r>
      <w:r w:rsidRPr="007B0208">
        <w:t>zaradi racionalizacije poslovanja</w:t>
      </w:r>
      <w:r w:rsidR="00E37FEB">
        <w:t xml:space="preserve"> </w:t>
      </w:r>
      <w:r w:rsidR="00F1061F">
        <w:t>‒</w:t>
      </w:r>
      <w:r w:rsidRPr="007B0208">
        <w:t xml:space="preserve"> zapolnitve kapacitet</w:t>
      </w:r>
      <w:r w:rsidR="00B23D62">
        <w:t xml:space="preserve"> v oddelkih</w:t>
      </w:r>
      <w:r w:rsidRPr="007B0208">
        <w:t xml:space="preserve"> lahko vrtec ob upoštevanju predpisanih normativov </w:t>
      </w:r>
      <w:r w:rsidR="00B23D62">
        <w:t>preoblikuje sestavo oddelkov v skladu s soglasj</w:t>
      </w:r>
      <w:r w:rsidR="0021483D">
        <w:t>em</w:t>
      </w:r>
      <w:r w:rsidR="00B23D62">
        <w:t xml:space="preserve"> ustanoviteljice</w:t>
      </w:r>
      <w:r w:rsidR="00F1061F">
        <w:t xml:space="preserve"> ‒</w:t>
      </w:r>
      <w:r w:rsidR="00B23D62">
        <w:t xml:space="preserve"> občine.</w:t>
      </w:r>
    </w:p>
    <w:p w14:paraId="6E88A2CB" w14:textId="77777777" w:rsidR="00224587" w:rsidRPr="007B0208" w:rsidRDefault="00224587" w:rsidP="007B0208">
      <w:pPr>
        <w:pStyle w:val="Navadensplet"/>
        <w:spacing w:before="0" w:beforeAutospacing="0" w:after="0" w:afterAutospacing="0"/>
        <w:jc w:val="both"/>
      </w:pPr>
    </w:p>
    <w:p w14:paraId="6A9ABADD" w14:textId="12FFFAD8" w:rsidR="00263973" w:rsidRPr="007B0208" w:rsidRDefault="00263973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3.</w:t>
      </w:r>
      <w:r w:rsidR="008D57BD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6</w:t>
      </w: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Delovni čas zaposlenih</w:t>
      </w:r>
    </w:p>
    <w:p w14:paraId="29E177F1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19FF1D55" w14:textId="5F6D79FE" w:rsidR="00D4193F" w:rsidRDefault="00D4193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Delavci vrtca prihajajo na delo in z dela v skladu z dogovorjenim delovnim časom</w:t>
      </w:r>
      <w:r w:rsidR="00D749DF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primeru nepredvidene odsotnosti so dolžni o svojem izostanku obvestiti sodelavca in pomočnico ravnateljice ali pooblaščeno osebo, ki nadomešča pomočnico ravnateljice, le-ta zagotovi, da delo v oddelku nemoteno poteka. O nadomeščanju strokovnega delavca z</w:t>
      </w:r>
      <w:r w:rsidR="00F1061F">
        <w:rPr>
          <w:rFonts w:ascii="Times New Roman" w:eastAsia="Times New Roman" w:hAnsi="Times New Roman" w:cs="Times New Roman"/>
          <w:sz w:val="24"/>
          <w:szCs w:val="24"/>
          <w:lang w:eastAsia="sl-SI"/>
        </w:rPr>
        <w:t>aradi njegove daljše odsotnosti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vrtec obvesti starše.</w:t>
      </w:r>
      <w:r w:rsidR="008736D3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1D48A595" w14:textId="77777777" w:rsidR="00731FB1" w:rsidRPr="007B0208" w:rsidRDefault="00731FB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8668A2C" w14:textId="45FD013C" w:rsidR="00D006E4" w:rsidRPr="007B0208" w:rsidRDefault="008736D3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Delavcem po zakonu pripada odmor med delovnim časom. Vodjam oddelkov pripada tudi 30 minut za urejanje priprav in evalvacij dneva</w:t>
      </w:r>
      <w:r w:rsidR="00FA0EB3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izven oddelka.</w:t>
      </w:r>
    </w:p>
    <w:p w14:paraId="1625371D" w14:textId="1591BBF6" w:rsidR="00D749DF" w:rsidRPr="007B0208" w:rsidRDefault="00D749D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Med trajanjem dela </w:t>
      </w:r>
      <w:r w:rsidR="00727F6D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zaposleni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 sme brez dovoljenja </w:t>
      </w:r>
      <w:r w:rsidR="00727F6D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pomočnice ravnateljice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zapuščati vrtca.</w:t>
      </w:r>
    </w:p>
    <w:p w14:paraId="4B10539F" w14:textId="77777777" w:rsidR="00565EFA" w:rsidRPr="007B0208" w:rsidRDefault="00565EFA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4CE54F68" w14:textId="0146FA5A" w:rsidR="001838EE" w:rsidRPr="007B0208" w:rsidRDefault="00EB28EB" w:rsidP="007B0208">
      <w:pPr>
        <w:pStyle w:val="Naslov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4 </w:t>
      </w:r>
      <w:r w:rsidR="001838EE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UPORABA PROSTORA VRTCA</w:t>
      </w:r>
    </w:p>
    <w:p w14:paraId="3394B52A" w14:textId="6AF6E678" w:rsidR="00B850B3" w:rsidRPr="007B0208" w:rsidRDefault="00B850B3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1CF47E1C" w14:textId="1AFF05EC" w:rsidR="00B850B3" w:rsidRPr="007B0208" w:rsidRDefault="00B850B3" w:rsidP="007B0208">
      <w:pPr>
        <w:pStyle w:val="Naslov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b/>
          <w:color w:val="auto"/>
          <w:sz w:val="24"/>
          <w:szCs w:val="24"/>
          <w:lang w:eastAsia="sl-SI"/>
        </w:rPr>
        <w:t>4.1 Uporaba vrtčevskega prostora</w:t>
      </w:r>
    </w:p>
    <w:p w14:paraId="033D03F6" w14:textId="77777777" w:rsidR="00E966B5" w:rsidRPr="007B0208" w:rsidRDefault="00E966B5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142432A8" w14:textId="77777777" w:rsidR="001838EE" w:rsidRPr="007B0208" w:rsidRDefault="001838EE" w:rsidP="005F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Prostor vrtca se uporablja za izvajanje:</w:t>
      </w:r>
    </w:p>
    <w:p w14:paraId="4BB823C2" w14:textId="555FFA9F" w:rsidR="001838EE" w:rsidRPr="00212DF1" w:rsidRDefault="00212DF1" w:rsidP="005F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2DF1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1838EE" w:rsidRPr="00212DF1">
        <w:rPr>
          <w:rFonts w:ascii="Times New Roman" w:eastAsia="Times New Roman" w:hAnsi="Times New Roman" w:cs="Times New Roman"/>
          <w:sz w:val="24"/>
          <w:szCs w:val="24"/>
          <w:lang w:eastAsia="sl-SI"/>
        </w:rPr>
        <w:t>predšolske vzgoje otrok,</w:t>
      </w:r>
    </w:p>
    <w:p w14:paraId="2CA23801" w14:textId="559E8B42" w:rsidR="008B0DB0" w:rsidRPr="007B0208" w:rsidRDefault="00212DF1" w:rsidP="005F062D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1838E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drugih oblik dejavnosti v organizaciji izvajalcev na podlagi sklenjene pogodbe,</w:t>
      </w:r>
    </w:p>
    <w:p w14:paraId="5B9FC88F" w14:textId="510F27A3" w:rsidR="008B0DB0" w:rsidRPr="007B0208" w:rsidRDefault="00212DF1" w:rsidP="005F062D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1838E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dejavnosti, ki jih s sklepom določi ustanovitelj,</w:t>
      </w:r>
    </w:p>
    <w:p w14:paraId="3196949F" w14:textId="5A83D81F" w:rsidR="001838EE" w:rsidRDefault="00CE7005" w:rsidP="005F062D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1838E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oddajanjem prostorov v najem (tržna dejavnost) v soglasju z ustanoviteljem.</w:t>
      </w:r>
    </w:p>
    <w:p w14:paraId="0F070B09" w14:textId="77777777" w:rsidR="00564E1C" w:rsidRPr="007B0208" w:rsidRDefault="00564E1C" w:rsidP="005F062D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B093634" w14:textId="787508D1" w:rsidR="004E3005" w:rsidRPr="007B0208" w:rsidRDefault="004E3005" w:rsidP="005F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Dejavnosti, ki niso povezane z vzgojo in izobraževanjem, se lahko izvajajo v </w:t>
      </w:r>
      <w:r w:rsidR="00656EA9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vrtcu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samo z</w:t>
      </w:r>
      <w:r w:rsidR="005F062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dovoljenjem </w:t>
      </w:r>
      <w:r w:rsidR="002C3C10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ravnateljice</w:t>
      </w:r>
      <w:r w:rsidR="004334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ustanoviteljice</w:t>
      </w:r>
      <w:r w:rsidR="00F1061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‒</w:t>
      </w:r>
      <w:r w:rsidR="004334D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občine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5CC4646C" w14:textId="77777777" w:rsidR="004E3005" w:rsidRPr="007B0208" w:rsidRDefault="004E3005" w:rsidP="005F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73D2200" w14:textId="66F6A604" w:rsidR="0037047E" w:rsidRPr="007B0208" w:rsidRDefault="004E3005" w:rsidP="005F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</w:t>
      </w:r>
      <w:r w:rsidR="00656EA9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vrtcu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prepovedano delovanje političnih strank in njihovih podmladkov.</w:t>
      </w:r>
      <w:r w:rsidR="005F062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</w:t>
      </w:r>
      <w:r w:rsidR="005F062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656EA9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vrtčevskih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prostorih se</w:t>
      </w:r>
      <w:r w:rsidR="00656EA9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ne sme izvrševati prodaja in oglaševanje brez dovoljenja vodstva.</w:t>
      </w:r>
    </w:p>
    <w:p w14:paraId="3F3FE8B5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8D073EC" w14:textId="4492DD31" w:rsidR="001838EE" w:rsidRPr="007B0208" w:rsidRDefault="001838EE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4</w:t>
      </w:r>
      <w:r w:rsidR="005F062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.</w:t>
      </w:r>
      <w:r w:rsidR="0037047E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2</w:t>
      </w:r>
      <w:r w:rsidR="005F062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</w:t>
      </w:r>
      <w:r w:rsidR="0037047E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Dostop v </w:t>
      </w:r>
      <w:r w:rsidR="0037047E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vrtčevske prostore</w:t>
      </w:r>
    </w:p>
    <w:p w14:paraId="2C29D99B" w14:textId="77777777" w:rsidR="00F106B9" w:rsidRPr="007B0208" w:rsidRDefault="00F106B9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51AB72F3" w14:textId="0129EDDC" w:rsidR="005755F4" w:rsidRPr="007B0208" w:rsidRDefault="001838EE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Vhod v vrtec je namenjen otrokom, njihovim staršem oz. spremljevalcem</w:t>
      </w:r>
      <w:r w:rsidR="00C72AA8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zaposlenim</w:t>
      </w:r>
      <w:r w:rsidR="00C72AA8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r w:rsidR="00BE2D35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povabljenim osebam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BE2D35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Nepooblaščenim ali nepovabljenim osebam je vstop v vrtec prepovedan.</w:t>
      </w:r>
    </w:p>
    <w:p w14:paraId="73961445" w14:textId="77777777" w:rsidR="00BE2D35" w:rsidRPr="007B0208" w:rsidRDefault="00BE2D3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A730D0C" w14:textId="4C81FB13" w:rsidR="005755F4" w:rsidRPr="007B0208" w:rsidRDefault="00357E64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V vrtcu imamo dva vhoda</w:t>
      </w:r>
      <w:r w:rsidR="00C72AA8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glavni vhod na B-traktu – nasproti asfaltiranega parkirišča in drugi vhod na D-traktu – nasproti bazena.</w:t>
      </w:r>
    </w:p>
    <w:p w14:paraId="2F793D69" w14:textId="77777777" w:rsidR="00357E64" w:rsidRPr="007B0208" w:rsidRDefault="00357E64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55BF039" w14:textId="77777777" w:rsidR="005755F4" w:rsidRPr="007B0208" w:rsidRDefault="005755F4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Vhod na D-traktu (nasproti bazena) v vrtec je odprt od 5.15 do 16.30. Odklene ga prva strokovna delavka, zaklene ga čistilka.</w:t>
      </w:r>
    </w:p>
    <w:p w14:paraId="4C5AEC8A" w14:textId="5C895ED9" w:rsidR="00606368" w:rsidRDefault="0049286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Stransk</w:t>
      </w:r>
      <w:r w:rsidR="009D2F71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vhod</w:t>
      </w:r>
      <w:r w:rsidR="009D2F71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 kuhinji </w:t>
      </w:r>
      <w:r w:rsidR="009D2F71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sta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namenjen</w:t>
      </w:r>
      <w:r w:rsidR="009D2F71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57E64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dostavi hran</w:t>
      </w:r>
      <w:r w:rsidR="00C63E7F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e in</w:t>
      </w:r>
      <w:r w:rsidR="009D2F71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63E7F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vstopu zaposlenim.</w:t>
      </w:r>
    </w:p>
    <w:p w14:paraId="683B1859" w14:textId="77777777" w:rsidR="00A23CAB" w:rsidRPr="007B0208" w:rsidRDefault="00A23CAB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2EDACA6" w14:textId="47900A36" w:rsidR="001838EE" w:rsidRPr="007B0208" w:rsidRDefault="001838EE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4.</w:t>
      </w:r>
      <w:r w:rsidR="005755F4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3 </w:t>
      </w: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Vst</w:t>
      </w:r>
      <w:r w:rsidR="00F1061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op v vrtec v popoldanskem času ‒</w:t>
      </w: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</w:t>
      </w:r>
      <w:r w:rsidR="00E0267D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dodatne</w:t>
      </w: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dejavnosti</w:t>
      </w:r>
    </w:p>
    <w:p w14:paraId="0D94BA0C" w14:textId="2BEDDF49" w:rsidR="003A05F5" w:rsidRPr="007B0208" w:rsidRDefault="003A05F5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5401E219" w14:textId="3D4B64B3" w:rsidR="00FB47AE" w:rsidRPr="007B0208" w:rsidRDefault="00E0267D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V skladu z obvestilom zunanjega izvajalca, ki se predhodno dogovori z vrtcem, se uporablja določen vhod in prostor.</w:t>
      </w:r>
      <w:r w:rsidR="00CD44EA">
        <w:rPr>
          <w:rFonts w:ascii="Times New Roman" w:hAnsi="Times New Roman" w:cs="Times New Roman"/>
          <w:sz w:val="24"/>
          <w:szCs w:val="24"/>
          <w:lang w:eastAsia="sl-SI"/>
        </w:rPr>
        <w:t xml:space="preserve"> Dodatne dejavnosti se izvajajo po poslovnem času vrtca, tj. od 16.30</w:t>
      </w:r>
      <w:r w:rsidR="006B2773">
        <w:rPr>
          <w:rFonts w:ascii="Times New Roman" w:hAnsi="Times New Roman" w:cs="Times New Roman"/>
          <w:sz w:val="24"/>
          <w:szCs w:val="24"/>
          <w:lang w:eastAsia="sl-SI"/>
        </w:rPr>
        <w:t xml:space="preserve"> dalje</w:t>
      </w:r>
      <w:r w:rsidR="00CD44EA">
        <w:rPr>
          <w:rFonts w:ascii="Times New Roman" w:hAnsi="Times New Roman" w:cs="Times New Roman"/>
          <w:sz w:val="24"/>
          <w:szCs w:val="24"/>
          <w:lang w:eastAsia="sl-SI"/>
        </w:rPr>
        <w:t>.</w:t>
      </w:r>
    </w:p>
    <w:p w14:paraId="409C7D7F" w14:textId="77777777" w:rsidR="00E37A24" w:rsidRPr="007B0208" w:rsidRDefault="00E37A24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319CF8DD" w14:textId="17BF8CC9" w:rsidR="00D4193F" w:rsidRPr="007B0208" w:rsidRDefault="009B5B06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4.</w:t>
      </w:r>
      <w:r w:rsidR="005576AE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4 Prihod in odhod iz vrtca</w:t>
      </w:r>
    </w:p>
    <w:p w14:paraId="4269A925" w14:textId="2E3174AE" w:rsidR="008D6D98" w:rsidRPr="007B0208" w:rsidRDefault="008D6D98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3A55F10E" w14:textId="383EE9C5" w:rsidR="008D6D98" w:rsidRPr="007B0208" w:rsidRDefault="008D6D9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Udeleženci spoštujejo pisne oznake za gibanje po prostorih vrtca. </w:t>
      </w:r>
    </w:p>
    <w:p w14:paraId="099181E9" w14:textId="77777777" w:rsidR="008D6D98" w:rsidRPr="007B0208" w:rsidRDefault="008D6D98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1CEF073F" w14:textId="77777777" w:rsidR="00BB0330" w:rsidRPr="007B0208" w:rsidRDefault="00BB0330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 času zbiranja in oddajanja otrok so vhodi vrtca odklenjeni v določenem času. V tem času so starši in zaposleni dolžni zagotavljati varnost otrok z doslednim zapiranjem vhodnih in ograjnih vrat.</w:t>
      </w:r>
    </w:p>
    <w:p w14:paraId="7695270C" w14:textId="6A8AB812" w:rsidR="00084998" w:rsidRPr="007B0208" w:rsidRDefault="00D4193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Prihodi in odhodi staršev in otrok iz vrtca so dovoljeni samo znotraj določenih ur in po dogovoru. V vmesnem času se vrtec zaklepa.</w:t>
      </w:r>
      <w:r w:rsidR="000B7EF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Vrata vhodov zaklepamo med 8.05 in 12.00 oz. 12.15 ter med 12.30 in 14.</w:t>
      </w:r>
      <w:r w:rsidR="001144A0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uro.</w:t>
      </w:r>
    </w:p>
    <w:p w14:paraId="66C47D41" w14:textId="1B0603FA" w:rsidR="008D6D98" w:rsidRPr="007B0208" w:rsidRDefault="008D6D9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DFDAE13" w14:textId="5559FCD0" w:rsidR="00C72AA8" w:rsidRPr="007B0208" w:rsidRDefault="00C72AA8" w:rsidP="007B0208">
      <w:pPr>
        <w:pStyle w:val="Navadensplet"/>
        <w:spacing w:before="0" w:beforeAutospacing="0" w:after="0" w:afterAutospacing="0"/>
        <w:jc w:val="both"/>
      </w:pPr>
      <w:r w:rsidRPr="007B0208">
        <w:t>Starši ali druge osebe, ki otroka oddajajo v vrtcu, ob prihodu v vrtec otroka pripravijo za vstop v igralnico ter ga osebno izročijo strokovnemu delavcu vrtca.</w:t>
      </w:r>
    </w:p>
    <w:p w14:paraId="78449765" w14:textId="77777777" w:rsidR="008D6D98" w:rsidRPr="007B0208" w:rsidRDefault="008D6D98" w:rsidP="007B0208">
      <w:pPr>
        <w:pStyle w:val="Navadensplet"/>
        <w:spacing w:before="0" w:beforeAutospacing="0" w:after="0" w:afterAutospacing="0"/>
        <w:jc w:val="both"/>
      </w:pPr>
    </w:p>
    <w:p w14:paraId="38C78029" w14:textId="45120297" w:rsidR="00C72AA8" w:rsidRPr="007B0208" w:rsidRDefault="00C72AA8" w:rsidP="007B0208">
      <w:pPr>
        <w:pStyle w:val="Navadensplet"/>
        <w:spacing w:before="0" w:beforeAutospacing="0" w:after="0" w:afterAutospacing="0"/>
        <w:jc w:val="both"/>
      </w:pPr>
      <w:r w:rsidRPr="007B0208">
        <w:t>Po oddaji in po prevzemu otrok se starši oziroma druge pooblaščene osebe ter otroci ne zadržujejo v prostorih vrtca in na igrišču</w:t>
      </w:r>
      <w:r w:rsidR="005F062D">
        <w:t>.</w:t>
      </w:r>
      <w:r w:rsidRPr="007B0208">
        <w:t xml:space="preserve"> </w:t>
      </w:r>
    </w:p>
    <w:p w14:paraId="5C5FBC82" w14:textId="77777777" w:rsidR="00200E89" w:rsidRPr="007B0208" w:rsidRDefault="00200E89" w:rsidP="007B0208">
      <w:pPr>
        <w:pStyle w:val="Navadensplet"/>
        <w:spacing w:before="0" w:beforeAutospacing="0" w:after="0" w:afterAutospacing="0"/>
        <w:jc w:val="both"/>
      </w:pPr>
    </w:p>
    <w:p w14:paraId="594E8BCD" w14:textId="3866AEA3" w:rsidR="00C72AA8" w:rsidRPr="007B0208" w:rsidRDefault="00C72AA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kasnejši prihod otroka v vrtec ali predčasen prevzem otroka iz vrtca je potrebno predhodno obvestiti </w:t>
      </w:r>
      <w:r w:rsidR="00293391">
        <w:rPr>
          <w:rFonts w:ascii="Times New Roman" w:eastAsia="Times New Roman" w:hAnsi="Times New Roman" w:cs="Times New Roman"/>
          <w:sz w:val="24"/>
          <w:szCs w:val="24"/>
          <w:lang w:eastAsia="sl-SI"/>
        </w:rPr>
        <w:t>strokovnega delavca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57DDD926" w14:textId="74E05AA6" w:rsidR="008D6D98" w:rsidRPr="007B0208" w:rsidRDefault="008D6D9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E0275F5" w14:textId="7CEDDF33" w:rsidR="008D6D98" w:rsidRPr="007B0208" w:rsidRDefault="008D6D9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 igralnico lahko vstopajo starši in obiskovalci samo z dovoljenjem strokovnega delavca.</w:t>
      </w:r>
    </w:p>
    <w:p w14:paraId="4C8C2643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85386B0" w14:textId="2A88C739" w:rsidR="00714460" w:rsidRPr="007B0208" w:rsidRDefault="00714460" w:rsidP="007B0208">
      <w:pPr>
        <w:pStyle w:val="Naslov2"/>
        <w:spacing w:before="0" w:line="240" w:lineRule="auto"/>
        <w:jc w:val="both"/>
        <w:rPr>
          <w:rStyle w:val="Krepko"/>
          <w:rFonts w:ascii="Times New Roman" w:hAnsi="Times New Roman" w:cs="Times New Roman"/>
          <w:color w:val="auto"/>
          <w:sz w:val="24"/>
          <w:szCs w:val="24"/>
        </w:rPr>
      </w:pPr>
      <w:r w:rsidRPr="007B0208">
        <w:rPr>
          <w:rStyle w:val="Krepko"/>
          <w:rFonts w:ascii="Times New Roman" w:hAnsi="Times New Roman" w:cs="Times New Roman"/>
          <w:color w:val="auto"/>
          <w:sz w:val="24"/>
          <w:szCs w:val="24"/>
        </w:rPr>
        <w:t>4.5 Prepoved kajenja, alkohola in prepovedanih substanc</w:t>
      </w:r>
      <w:r w:rsidR="00F63CE2" w:rsidRPr="007B0208">
        <w:rPr>
          <w:rStyle w:val="Krepko"/>
          <w:rFonts w:ascii="Times New Roman" w:hAnsi="Times New Roman" w:cs="Times New Roman"/>
          <w:color w:val="auto"/>
          <w:sz w:val="24"/>
          <w:szCs w:val="24"/>
        </w:rPr>
        <w:t xml:space="preserve"> v prostorih vrtca</w:t>
      </w:r>
    </w:p>
    <w:p w14:paraId="433D8CED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A2211" w14:textId="37108A06" w:rsidR="00276AC1" w:rsidRPr="007B0208" w:rsidRDefault="00714460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vseh prostorih in pripadajočih funkcionalnih zemljiščih vrtca ni dovoljeno kajenje, uživanje in ponudba alkoholnih pijač, drog ter drugih psihoaktivnih snovi ali sredstev. </w:t>
      </w:r>
    </w:p>
    <w:p w14:paraId="108BCD91" w14:textId="77777777" w:rsidR="00B10E10" w:rsidRPr="007B0208" w:rsidRDefault="00B10E10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C5AEFBB" w14:textId="1B5178BF" w:rsidR="00276AC1" w:rsidRPr="007B0208" w:rsidRDefault="00276AC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Starši oziroma osebe, pooblaščene za prevzem otroka, so dolžne po otroka prihajati v primernem psihofizičnem stanju. Če vzgojitelj, ko otroka izroča staršem oziroma osebi, ki je prišla po otroka, oce</w:t>
      </w:r>
      <w:r w:rsidR="00A51132">
        <w:rPr>
          <w:rFonts w:ascii="Times New Roman" w:eastAsia="Times New Roman" w:hAnsi="Times New Roman" w:cs="Times New Roman"/>
          <w:sz w:val="24"/>
          <w:szCs w:val="24"/>
          <w:lang w:eastAsia="sl-SI"/>
        </w:rPr>
        <w:t>ni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, da le-ta otroka življenjsko ogroža, je dolžan nemudoma obvestiti pristojni organ. Če strokovni delavci v vrtcu zaznajo hudo verjetnost ogrožanja</w:t>
      </w:r>
      <w:r w:rsidR="00A511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otroka,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 izteku delovnega časa centra za socialno delo, morajo o tem nemudoma obvestiti policijo</w:t>
      </w:r>
      <w:r w:rsidR="00A5113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Ta bo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obvestila interventno službo, ki bo poskrbela za ustrezno varstvo otroka.</w:t>
      </w:r>
    </w:p>
    <w:p w14:paraId="2EF6B7CA" w14:textId="0704F610" w:rsidR="000B7793" w:rsidRDefault="000B7793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F63EFD7" w14:textId="47F4F5F4" w:rsidR="00872CAF" w:rsidRDefault="00872CAF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sl-SI"/>
        </w:rPr>
      </w:pPr>
    </w:p>
    <w:p w14:paraId="1B8C6C3B" w14:textId="77777777" w:rsidR="00872CAF" w:rsidRPr="00872CAF" w:rsidRDefault="00872CAF" w:rsidP="00872CAF">
      <w:pPr>
        <w:rPr>
          <w:lang w:eastAsia="sl-SI"/>
        </w:rPr>
      </w:pPr>
    </w:p>
    <w:p w14:paraId="5B490137" w14:textId="426247A9" w:rsidR="009467D9" w:rsidRPr="007B0208" w:rsidRDefault="009467D9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lastRenderedPageBreak/>
        <w:t>4.6</w:t>
      </w:r>
      <w:r w:rsidR="00A5113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Etični kodeks</w:t>
      </w:r>
    </w:p>
    <w:p w14:paraId="070CD098" w14:textId="77777777" w:rsidR="009467D9" w:rsidRPr="007B0208" w:rsidRDefault="009467D9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6B758D8B" w14:textId="45EDEAC0" w:rsidR="000B7793" w:rsidRPr="007B0208" w:rsidRDefault="000B7793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Neprimerno vedenje, verbalni pritiski in grožnje med udeleženci vrtca niso dovoljeni. V primeru kršitev takoj opravimo pogovor vpletenih, naredimo zapisnik in obvestimo</w:t>
      </w:r>
      <w:r w:rsidR="00576D9B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vodstvo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58E3FBEF" w14:textId="3D44DCBC" w:rsidR="000B7793" w:rsidRPr="007B0208" w:rsidRDefault="000B7793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5D4FB21" w14:textId="045A4ECD" w:rsidR="000B7793" w:rsidRPr="007B0208" w:rsidRDefault="007B4127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Vsi udeleženci vrtca so dolžni spoštovati in se ravnati po Kodeks</w:t>
      </w:r>
      <w:r w:rsidR="00400145"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etičnega ravnanja v vrtcu ter upoštevati varstvo osebnih podatkov. </w:t>
      </w:r>
      <w:r w:rsidR="0001793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Vsi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1793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udeleženci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1793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so dolžni zagotavljati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ničel</w:t>
      </w:r>
      <w:r w:rsidR="0001793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no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toleranc</w:t>
      </w:r>
      <w:r w:rsidR="0001793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do nasilja. Vsi zaposleni so dolžni ravnati v skladu z Zakonom o družinskem nasilju, z drugimi predpisi, ki urejajo to področje.</w:t>
      </w:r>
    </w:p>
    <w:p w14:paraId="77D700FE" w14:textId="77777777" w:rsidR="000B7793" w:rsidRPr="007B0208" w:rsidRDefault="000B7793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7AB824C" w14:textId="6571CCF8" w:rsidR="00276AC1" w:rsidRPr="007B0208" w:rsidRDefault="000B7793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Č</w:t>
      </w:r>
      <w:r w:rsidR="00276AC1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e strokovni delavec posumi v sposobnost otroka, ki po zakonu sicer lahko spremlja mlajšega otroka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je dolžan obvestiti </w:t>
      </w:r>
      <w:r w:rsidR="001271C1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starše in svetovalno službo.</w:t>
      </w:r>
    </w:p>
    <w:p w14:paraId="579F93A1" w14:textId="77777777" w:rsidR="00242FAC" w:rsidRPr="007B0208" w:rsidRDefault="00242FAC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1815782" w14:textId="154BE155" w:rsidR="0041710F" w:rsidRDefault="00276AC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Ob ugotovitvi, da se na igrišču ali okrog vrtca zadržujejo neznane in sumljive osebe, takoj obvestimo vodstvo vrtca, v primeru odsotnosti</w:t>
      </w:r>
      <w:r w:rsidR="0049714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vodstva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nujnosti pa policijo.</w:t>
      </w:r>
    </w:p>
    <w:p w14:paraId="7F20AE56" w14:textId="77777777" w:rsidR="004F406A" w:rsidRPr="007B0208" w:rsidRDefault="004F406A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4E6BD66" w14:textId="767ED181" w:rsidR="00937DE4" w:rsidRPr="007B0208" w:rsidRDefault="00937DE4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4.</w:t>
      </w:r>
      <w:r w:rsidR="006C7DD1" w:rsidRPr="007B020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7</w:t>
      </w:r>
      <w:r w:rsidRPr="007B020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2B2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Uporaba mobilnih telefonov, f</w:t>
      </w:r>
      <w:r w:rsidRPr="007B020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otografiranj</w:t>
      </w:r>
      <w:r w:rsidR="00714460" w:rsidRPr="007B020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</w:t>
      </w:r>
      <w:r w:rsidR="00FD3216" w:rsidRPr="007B020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in snemanje</w:t>
      </w:r>
      <w:r w:rsidRPr="007B020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v prostorih vrtca</w:t>
      </w:r>
    </w:p>
    <w:p w14:paraId="18D2923B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54BF2B2E" w14:textId="7A26190F" w:rsidR="002B25FB" w:rsidRDefault="003D0259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Uporaba mobilnih telefonov</w:t>
      </w:r>
      <w:r w:rsidR="000C26E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strokovnih delavcev</w:t>
      </w:r>
      <w:r w:rsidR="005B0F18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med delovnim časom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r w:rsidR="001E238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dovoljena in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namenjena zgolj </w:t>
      </w:r>
      <w:r w:rsidR="00A741E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službene namene in </w:t>
      </w:r>
      <w:r w:rsidR="00CE3AAA">
        <w:rPr>
          <w:rFonts w:ascii="Times New Roman" w:eastAsia="Times New Roman" w:hAnsi="Times New Roman" w:cs="Times New Roman"/>
          <w:sz w:val="24"/>
          <w:szCs w:val="24"/>
          <w:lang w:eastAsia="sl-SI"/>
        </w:rPr>
        <w:t>pomoči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 </w:t>
      </w:r>
      <w:r w:rsidR="000C26E1">
        <w:rPr>
          <w:rFonts w:ascii="Times New Roman" w:eastAsia="Times New Roman" w:hAnsi="Times New Roman" w:cs="Times New Roman"/>
          <w:sz w:val="24"/>
          <w:szCs w:val="24"/>
          <w:lang w:eastAsia="sl-SI"/>
        </w:rPr>
        <w:t>pedagoškem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delu z otroki. </w:t>
      </w:r>
    </w:p>
    <w:p w14:paraId="23F49DE5" w14:textId="77777777" w:rsidR="002B25FB" w:rsidRDefault="002B25FB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FC8EE71" w14:textId="44E86EEF" w:rsidR="003D0259" w:rsidRDefault="003D0259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Fotografiranje</w:t>
      </w:r>
      <w:r w:rsidR="00FD3216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snemanje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v vseh prostorih Vrtca Prebold dovoljeno le v skladu s podpisanim Soglasjem o uporabi osebnih podatkov in v skladu z določili Pravilnika o zbiranju in varstvu osebnih podatkov (zbrani osebni podatki po naravi, vsebini in namenu ne smejo posegati v zasebnost posameznika). </w:t>
      </w:r>
    </w:p>
    <w:p w14:paraId="5B3F949B" w14:textId="77777777" w:rsidR="002B25FB" w:rsidRPr="007B0208" w:rsidRDefault="002B25FB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A7063C1" w14:textId="194B45E6" w:rsidR="003D0259" w:rsidRPr="007B0208" w:rsidRDefault="003D0259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prostorih vrtca (garderobe, igralnice, igrišča) je brez </w:t>
      </w:r>
      <w:r w:rsidR="00F5756B" w:rsidRPr="000B6F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vednosti in </w:t>
      </w:r>
      <w:r w:rsidRPr="000B6F7D">
        <w:rPr>
          <w:rFonts w:ascii="Times New Roman" w:eastAsia="Times New Roman" w:hAnsi="Times New Roman" w:cs="Times New Roman"/>
          <w:sz w:val="24"/>
          <w:szCs w:val="24"/>
          <w:lang w:eastAsia="sl-SI"/>
        </w:rPr>
        <w:t>dovoljenja strokovnih delavcev prepovedano fotografiranje in izdelava drugih v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rst posnetkov otrok, zaposlenih in dokumentov, ki so last Vrtca Prebold oziroma delavcev.</w:t>
      </w:r>
    </w:p>
    <w:p w14:paraId="073E4D91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3DFAC1E" w14:textId="7A383EFE" w:rsidR="00D4193F" w:rsidRPr="007B0208" w:rsidRDefault="00412308" w:rsidP="007B0208">
      <w:pPr>
        <w:pStyle w:val="Naslov1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  <w:t>5 ORG</w:t>
      </w:r>
      <w:r w:rsidR="00C04CF8" w:rsidRPr="007B02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  <w:t>A</w:t>
      </w:r>
      <w:r w:rsidRPr="007B02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  <w:t xml:space="preserve">NIZACIJA NADZORA </w:t>
      </w:r>
      <w:r w:rsidR="00A00A8C" w:rsidRPr="007B02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  <w:t>V VRTČEVSKEM</w:t>
      </w:r>
      <w:r w:rsidRPr="007B020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sl-SI"/>
        </w:rPr>
        <w:t xml:space="preserve"> PROSTORU</w:t>
      </w:r>
    </w:p>
    <w:p w14:paraId="370A998E" w14:textId="77777777" w:rsidR="0041710F" w:rsidRPr="007B0208" w:rsidRDefault="0041710F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49358B7E" w14:textId="5AD57D4C" w:rsidR="005576AE" w:rsidRPr="007B0208" w:rsidRDefault="005576AE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5.1 T</w:t>
      </w:r>
      <w:r w:rsidR="00CC45C5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ehnični nadzor</w:t>
      </w:r>
    </w:p>
    <w:p w14:paraId="10B30AF9" w14:textId="77777777" w:rsidR="00CC45C5" w:rsidRPr="007B0208" w:rsidRDefault="00CC45C5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26354541" w14:textId="159EC96B" w:rsidR="005576AE" w:rsidRPr="007B0208" w:rsidRDefault="00CC45C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Vrtec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varovanje uporablja alarmni sistem.</w:t>
      </w:r>
    </w:p>
    <w:p w14:paraId="07A1D761" w14:textId="77777777" w:rsidR="00CC45C5" w:rsidRPr="007B0208" w:rsidRDefault="00CC45C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917379F" w14:textId="324ABA73" w:rsidR="005576AE" w:rsidRPr="007B0208" w:rsidRDefault="005576AE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 primeru požara ali ob drugem dogodku, ko pride do povišanja temperature ali dima,</w:t>
      </w:r>
      <w:r w:rsidR="00E448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protipožarni sistem sproži zvočni alarm.</w:t>
      </w:r>
    </w:p>
    <w:p w14:paraId="5DB576E3" w14:textId="77777777" w:rsidR="00CC45C5" w:rsidRPr="007B0208" w:rsidRDefault="00CC45C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ABD8576" w14:textId="4B34C385" w:rsidR="005576AE" w:rsidRPr="007B0208" w:rsidRDefault="005576AE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5.2 </w:t>
      </w:r>
      <w:r w:rsidR="008F2698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Fizični nadzor</w:t>
      </w:r>
    </w:p>
    <w:p w14:paraId="63D0B5B9" w14:textId="77777777" w:rsidR="00CC45C5" w:rsidRPr="007B0208" w:rsidRDefault="00CC45C5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43B5CA45" w14:textId="77777777" w:rsidR="005576AE" w:rsidRPr="007B0208" w:rsidRDefault="005576AE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Fizični nadzor izvajajo:</w:t>
      </w:r>
    </w:p>
    <w:p w14:paraId="301DA111" w14:textId="2EE71D78" w:rsidR="005576AE" w:rsidRPr="007B0208" w:rsidRDefault="00700CA2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strokovni delavci na celotnem območju </w:t>
      </w:r>
      <w:r w:rsidR="007A4065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vrtčevskega 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prostora,</w:t>
      </w:r>
    </w:p>
    <w:p w14:paraId="7BB8E782" w14:textId="0EA150FE" w:rsidR="005576AE" w:rsidRDefault="00700CA2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hišnik v vseh prostorih </w:t>
      </w:r>
      <w:r w:rsidR="007A4065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vrtca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tudi na dvorišču, </w:t>
      </w:r>
      <w:r w:rsidR="00CC5CF7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igrišču 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 in za </w:t>
      </w:r>
      <w:r w:rsidR="00CC5CF7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vrtcem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5DACE428" w14:textId="631435E1" w:rsidR="00F56013" w:rsidRPr="007B0208" w:rsidRDefault="00F56013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 kuharice v kuhinji in pripadajočih prostorih,</w:t>
      </w:r>
    </w:p>
    <w:p w14:paraId="7F965A5D" w14:textId="4E6A61DA" w:rsidR="005576AE" w:rsidRPr="007B0208" w:rsidRDefault="00700CA2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čistilke </w:t>
      </w:r>
      <w:r w:rsidR="00CC5CF7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 popoldanskem času,</w:t>
      </w:r>
    </w:p>
    <w:p w14:paraId="4615909B" w14:textId="34ACB9A2" w:rsidR="005576AE" w:rsidRPr="007B0208" w:rsidRDefault="00700CA2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C5CF7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zunanji izvajalci</w:t>
      </w:r>
      <w:r w:rsidR="005576A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dejavnosti v popoldanskem času.</w:t>
      </w:r>
    </w:p>
    <w:p w14:paraId="0C4D83F8" w14:textId="4BB84650" w:rsidR="00477F2E" w:rsidRPr="007B0208" w:rsidRDefault="00477F2E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DAB1C54" w14:textId="3928B30F" w:rsidR="008F2698" w:rsidRPr="007B0208" w:rsidRDefault="008F2698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V popoldanskem času</w:t>
      </w:r>
      <w:r w:rsidR="00E52011"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od 16.30 dalje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se izvajajo druge dejavnosti, takrat spremljajo dogajanje in opravljajo</w:t>
      </w:r>
      <w:r w:rsidR="00E52011"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nadzor v vrtčevski zgradbi in v vrtčevskem prostoru mentorji dejavnosti in ostali 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lastRenderedPageBreak/>
        <w:t>zaposleni, ki ob nenavadnih dogodkih pokličejo vodstvo vrtca, v izrednih primerih pa policijo (113) oziroma center za obveščanje (112) in nato vodstvo vrtca.</w:t>
      </w:r>
      <w:r w:rsidR="00CE3AA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</w:p>
    <w:p w14:paraId="264BF9BB" w14:textId="77777777" w:rsidR="008F2698" w:rsidRPr="007B0208" w:rsidRDefault="008F269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45956A9" w14:textId="423DA945" w:rsidR="005576AE" w:rsidRPr="007B0208" w:rsidRDefault="005576AE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5.3 </w:t>
      </w:r>
      <w:r w:rsidR="0008582E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Razpolaganje s ključi vhodnih vrat</w:t>
      </w:r>
    </w:p>
    <w:p w14:paraId="5882EAED" w14:textId="77777777" w:rsidR="00554797" w:rsidRPr="007B0208" w:rsidRDefault="0055479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5E3A2E95" w14:textId="0F464CEB" w:rsidR="0069277C" w:rsidRPr="007B0208" w:rsidRDefault="005576AE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Zaradi zaščite in varnosti nepremičnin in premičnin so pod posebnim nadzorom vsi ključi</w:t>
      </w:r>
      <w:r w:rsidR="00E448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zunanjih vhodnih vrat.</w:t>
      </w:r>
    </w:p>
    <w:p w14:paraId="35D24C13" w14:textId="77777777" w:rsidR="002911C0" w:rsidRPr="007B0208" w:rsidRDefault="002911C0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83AFA19" w14:textId="5293A1BE" w:rsidR="00477F2E" w:rsidRPr="007B0208" w:rsidRDefault="00477F2E" w:rsidP="007B0208">
      <w:pPr>
        <w:pStyle w:val="Naslov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6 UKREPI ZA ZAGOTAVLJANJE VARNOSTI</w:t>
      </w:r>
    </w:p>
    <w:p w14:paraId="59787B95" w14:textId="22DC8705" w:rsidR="00477F2E" w:rsidRPr="007B0208" w:rsidRDefault="00477F2E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E29EB0D" w14:textId="7BAB1988" w:rsidR="00477F2E" w:rsidRPr="007B0208" w:rsidRDefault="00477F2E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zagotavljanje varnosti </w:t>
      </w:r>
      <w:r w:rsidR="00170A15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vrtčevskeg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prostora in oseb </w:t>
      </w:r>
      <w:r w:rsidR="00170A15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vrtec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izvaja naslednje ukrepe:</w:t>
      </w:r>
    </w:p>
    <w:p w14:paraId="477BAFF9" w14:textId="77777777" w:rsidR="00614D9A" w:rsidRPr="007B0208" w:rsidRDefault="00170A1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477F2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uporabo zaščitnih in varnostnih pripomočkov (protidrsna zaščita talnih površin,</w:t>
      </w:r>
      <w:r w:rsidR="00614D9A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zaščita za </w:t>
      </w:r>
    </w:p>
    <w:p w14:paraId="7D93E72F" w14:textId="0BD9D9BB" w:rsidR="00477F2E" w:rsidRPr="007B0208" w:rsidRDefault="00614D9A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prste na vratih, </w:t>
      </w:r>
      <w:r w:rsidR="00477F2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zaščitna o</w:t>
      </w:r>
      <w:r w:rsidR="007F2076">
        <w:rPr>
          <w:rFonts w:ascii="Times New Roman" w:eastAsia="Times New Roman" w:hAnsi="Times New Roman" w:cs="Times New Roman"/>
          <w:sz w:val="24"/>
          <w:szCs w:val="24"/>
          <w:lang w:eastAsia="sl-SI"/>
        </w:rPr>
        <w:t>prema</w:t>
      </w:r>
      <w:r w:rsidR="00A861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77F2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…),</w:t>
      </w:r>
    </w:p>
    <w:p w14:paraId="2E18F24F" w14:textId="2884A32F" w:rsidR="00477F2E" w:rsidRPr="007B0208" w:rsidRDefault="00170A1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477F2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upoštevanje navodil iz Požarnega reda (kontrola naprav, instalacij, ukrepi v primeru</w:t>
      </w:r>
    </w:p>
    <w:p w14:paraId="0E147A79" w14:textId="62E01EF1" w:rsidR="00477F2E" w:rsidRPr="007B0208" w:rsidRDefault="00170A1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</w:t>
      </w:r>
      <w:r w:rsidR="00477F2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požara, oznake poti evakuacije),</w:t>
      </w:r>
    </w:p>
    <w:p w14:paraId="3B56BC06" w14:textId="62D438CF" w:rsidR="00477F2E" w:rsidRPr="007B0208" w:rsidRDefault="00170A1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477F2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vaje evakuacije za primer nevarnosti (po Načrtu evakuacije),</w:t>
      </w:r>
    </w:p>
    <w:p w14:paraId="0977F984" w14:textId="5CC97E5D" w:rsidR="00477F2E" w:rsidRPr="007B0208" w:rsidRDefault="00170A1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477F2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zagotavljanje preventivne zdravstvene zaščite (omarice prve pomoči, zagotavljanje</w:t>
      </w:r>
    </w:p>
    <w:p w14:paraId="5AABED6E" w14:textId="070E6162" w:rsidR="00477F2E" w:rsidRPr="007B0208" w:rsidRDefault="00170A1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 w:rsidR="00477F2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sanitetnega materiala, ukrepi v primeru nezgod ipd.),</w:t>
      </w:r>
    </w:p>
    <w:p w14:paraId="10C082CF" w14:textId="4A1AA1A4" w:rsidR="00477F2E" w:rsidRPr="007B0208" w:rsidRDefault="00170A1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r w:rsidR="00477F2E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ukrepe pri bolezenskih stanjih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otrok</w:t>
      </w:r>
      <w:r w:rsidR="00AC3EA8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zaposlenih</w:t>
      </w:r>
      <w:r w:rsidR="002D5068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7AB7FA60" w14:textId="35B7B4AC" w:rsidR="002D5068" w:rsidRPr="007B0208" w:rsidRDefault="002D506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- druge ukrepe.</w:t>
      </w:r>
    </w:p>
    <w:p w14:paraId="5437A5E7" w14:textId="77777777" w:rsidR="00414551" w:rsidRPr="007B0208" w:rsidRDefault="0041455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0AC9854" w14:textId="04B0E286" w:rsidR="00643F93" w:rsidRPr="007B0208" w:rsidRDefault="00643F93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6.1 Preventivna zdravstvena zaščita in ukrepi </w:t>
      </w:r>
    </w:p>
    <w:p w14:paraId="6BB1EB2F" w14:textId="77777777" w:rsidR="00643F93" w:rsidRPr="007B0208" w:rsidRDefault="00643F93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380FBDDC" w14:textId="075864B9" w:rsidR="00877B13" w:rsidRPr="007B0208" w:rsidRDefault="0041455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Otroci naj v vrtec hodijo le zdravi. Starši so dolžni upo</w:t>
      </w:r>
      <w:r w:rsidR="006D259E">
        <w:rPr>
          <w:rFonts w:ascii="Times New Roman" w:eastAsia="Times New Roman" w:hAnsi="Times New Roman" w:cs="Times New Roman"/>
          <w:sz w:val="24"/>
          <w:szCs w:val="24"/>
          <w:lang w:eastAsia="sl-SI"/>
        </w:rPr>
        <w:t>števati priporočila zdravstveno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higienskega režima vrtca. Vsakdo ima pravico do varstva pred nalezljivimi boleznimi in bolnišničnimi okužbami ter dolžnost varovati svoje zdravje in zdravje drugih pred temi boleznimi (4. čl. Zakona o nalezljivih boleznih), zato lahko strokovna delavka otroka ob prihodu v vrtec zavrn</w:t>
      </w:r>
      <w:r w:rsidR="00C103D4">
        <w:rPr>
          <w:rFonts w:ascii="Times New Roman" w:eastAsia="Times New Roman" w:hAnsi="Times New Roman" w:cs="Times New Roman"/>
          <w:sz w:val="24"/>
          <w:szCs w:val="24"/>
          <w:lang w:eastAsia="sl-SI"/>
        </w:rPr>
        <w:t>e v naslednjih primerih: vročini, bruhanju, driski, vnetju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oči, apatičnost</w:t>
      </w:r>
      <w:r w:rsidR="00C103D4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otroka</w:t>
      </w:r>
      <w:r w:rsidR="00E448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…</w:t>
      </w:r>
    </w:p>
    <w:p w14:paraId="5ACA07C1" w14:textId="77777777" w:rsidR="00E4486C" w:rsidRDefault="00877B13" w:rsidP="00FB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Starši so dolžni opozoriti strokovne delavce o posebnostih otroka, </w:t>
      </w:r>
      <w:r w:rsidR="00E448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 njegovem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zdravj</w:t>
      </w:r>
      <w:r w:rsidR="00E4486C"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(alergije, diete,</w:t>
      </w:r>
      <w:r w:rsidR="00E448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vročinski krči</w:t>
      </w:r>
      <w:r w:rsidR="00E448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itd.)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razvoj</w:t>
      </w:r>
      <w:r w:rsidR="00E4486C">
        <w:rPr>
          <w:rFonts w:ascii="Times New Roman" w:eastAsia="Times New Roman" w:hAnsi="Times New Roman" w:cs="Times New Roman"/>
          <w:sz w:val="24"/>
          <w:szCs w:val="24"/>
          <w:lang w:eastAsia="sl-SI"/>
        </w:rPr>
        <w:t>u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ter oddati zdravniško potrdilo.</w:t>
      </w:r>
    </w:p>
    <w:p w14:paraId="6B04AC3A" w14:textId="291DDF4C" w:rsidR="00877B13" w:rsidRPr="007B0208" w:rsidRDefault="00414551" w:rsidP="00FB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pri</w:t>
      </w:r>
      <w:r w:rsidR="00C103D4">
        <w:rPr>
          <w:rFonts w:ascii="Times New Roman" w:eastAsia="Times New Roman" w:hAnsi="Times New Roman" w:cs="Times New Roman"/>
          <w:sz w:val="24"/>
          <w:szCs w:val="24"/>
          <w:lang w:eastAsia="sl-SI"/>
        </w:rPr>
        <w:t>meru nalezljivih bolezni otroka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morajo starši takoj obvestiti strokovne delavce v oddelku. Vzgojiteljica obvesti starše z obvestilom na oglasni deski</w:t>
      </w:r>
      <w:r w:rsidR="00E448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preko eAsistenta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informacijo </w:t>
      </w:r>
      <w:r w:rsidR="00C103D4">
        <w:rPr>
          <w:rFonts w:ascii="Times New Roman" w:eastAsia="Times New Roman" w:hAnsi="Times New Roman" w:cs="Times New Roman"/>
          <w:sz w:val="24"/>
          <w:szCs w:val="24"/>
          <w:lang w:eastAsia="sl-SI"/>
        </w:rPr>
        <w:t>prenese pomočnici ravnateljice ‒ vodji zdravstveno</w:t>
      </w:r>
      <w:r w:rsidR="006D25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higienskega režima.</w:t>
      </w:r>
      <w:r w:rsidR="000C2309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Poostri se higienski red (pogosto in dosledno umivanje rok, pogostejša menjava posteljnine, razkuževanje, prezračevanje, sprotno odnašanje porabljenih plenic ipd.).</w:t>
      </w:r>
    </w:p>
    <w:p w14:paraId="42DDB6AC" w14:textId="349869D0" w:rsidR="00A51C3D" w:rsidRPr="007B0208" w:rsidRDefault="0041455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primeru poškodbe al</w:t>
      </w:r>
      <w:r w:rsidR="006D259E">
        <w:rPr>
          <w:rFonts w:ascii="Times New Roman" w:eastAsia="Times New Roman" w:hAnsi="Times New Roman" w:cs="Times New Roman"/>
          <w:sz w:val="24"/>
          <w:szCs w:val="24"/>
          <w:lang w:eastAsia="sl-SI"/>
        </w:rPr>
        <w:t>i slabega počutja otrok v vrtcu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vsak udeleženec dolžan takoj ukrepati. Otroku je potrebno nuditi varno mesto in zagotoviti, da ni sam. Strokovne delavke so dolžne v primerih poškodbe otrok, slabega počutja, bolezenskega stanja ali v primeru, da ne znajo oceniti resnosti poškodbe, obvestiti starše in ali poklicati nujno zdravniško pomoč.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V primeru poškodbe otroka v vrtcu mora strokovni delavec, poleg vseh nujnih ukrepov za nudenje prve pomoči otroku, izpolniti tudi zapisnik o nezgodi otroka v vrtcu in ga oddati vodstvu vrtca.</w:t>
      </w:r>
    </w:p>
    <w:p w14:paraId="2E3AF3CD" w14:textId="29DE9134" w:rsidR="00EA592C" w:rsidRDefault="00EA592C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A755194" w14:textId="676D330C" w:rsidR="00731FB1" w:rsidRDefault="00731FB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34C4254" w14:textId="7F996ABA" w:rsidR="00E66DB1" w:rsidRDefault="00E66DB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BA05616" w14:textId="77777777" w:rsidR="00E66DB1" w:rsidRPr="007B0208" w:rsidRDefault="00E66DB1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333584F" w14:textId="10EEE2C2" w:rsidR="00580A2B" w:rsidRPr="007B0208" w:rsidRDefault="00580A2B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lastRenderedPageBreak/>
        <w:t>6.2 Prehranske posebnosti</w:t>
      </w:r>
    </w:p>
    <w:p w14:paraId="788FF373" w14:textId="77777777" w:rsidR="00580A2B" w:rsidRPr="007B0208" w:rsidRDefault="00580A2B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5F62CB35" w14:textId="5B104D5E" w:rsidR="00A51C3D" w:rsidRPr="007B0208" w:rsidRDefault="00A51C3D" w:rsidP="007B0208">
      <w:pPr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Za posebne prehranske zahteve (diete, alergij</w:t>
      </w:r>
      <w:r w:rsidR="00E108BC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) morajo starši predložiti zdravniško potrdilo</w:t>
      </w:r>
      <w:r w:rsidR="00E108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Prav tako so starši dolžni javljati spremembe in potrdilo obnavljati vsako novo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šolsko leto</w:t>
      </w:r>
      <w:r w:rsidR="00E108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(izvzeta so stalna zdravniška potrdila)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. Vodja prehrane izda pisno navodilo o prehrani otroka ter ga posreduje osebju v kuhinjo.</w:t>
      </w:r>
    </w:p>
    <w:p w14:paraId="6C1AA85D" w14:textId="5C380016" w:rsidR="00A51C3D" w:rsidRPr="007B0208" w:rsidRDefault="00A51C3D" w:rsidP="007B0208">
      <w:pPr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B0208">
        <w:rPr>
          <w:rFonts w:ascii="Times New Roman" w:hAnsi="Times New Roman" w:cs="Times New Roman"/>
          <w:sz w:val="24"/>
          <w:szCs w:val="24"/>
        </w:rPr>
        <w:t>V vrtec ni dovoljeno prinašati hrane in pijače, razen v primerih, ko je dogovorjeno drugače (daljši sprehodi, izleti). Prinesena hrana od doma lahko ogroža otroke alergike, ki so dovzetni že za najmanjše dotike in sledi alergenov v garderobi, na mizicah, stolčkih, igračah, rokah otro</w:t>
      </w:r>
      <w:r w:rsidR="00E108BC">
        <w:rPr>
          <w:rFonts w:ascii="Times New Roman" w:hAnsi="Times New Roman" w:cs="Times New Roman"/>
          <w:sz w:val="24"/>
          <w:szCs w:val="24"/>
        </w:rPr>
        <w:t>k.</w:t>
      </w:r>
    </w:p>
    <w:p w14:paraId="419362DB" w14:textId="77777777" w:rsidR="00EA592C" w:rsidRPr="007B0208" w:rsidRDefault="00EA592C" w:rsidP="007B0208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55B9D824" w14:textId="2B44DCE1" w:rsidR="00A51C3D" w:rsidRPr="007B0208" w:rsidRDefault="00A51C3D" w:rsidP="007B0208">
      <w:pPr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B0208">
        <w:rPr>
          <w:rFonts w:ascii="Times New Roman" w:hAnsi="Times New Roman" w:cs="Times New Roman"/>
          <w:sz w:val="24"/>
          <w:szCs w:val="24"/>
        </w:rPr>
        <w:t xml:space="preserve">Če otrok prihaja v vrtec v zgodnjih jutranjih urah, starši poskrbijo, da poje prigrizek pred vstopom v stavbo vrtca. V vrtcu dobi otrok štiri obroke prehrane in ima ves čas na voljo pijačo (voda, nesladkan čaj). </w:t>
      </w:r>
    </w:p>
    <w:p w14:paraId="172C68AC" w14:textId="702E77E0" w:rsidR="00EA592C" w:rsidRPr="007B0208" w:rsidRDefault="00EA592C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1B9C9CE" w14:textId="377DE92B" w:rsidR="00CD0730" w:rsidRPr="007B0208" w:rsidRDefault="00CD0730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6.3 Ukrepi za varnost zunaj vrtca</w:t>
      </w:r>
    </w:p>
    <w:p w14:paraId="5C6C3FA9" w14:textId="77777777" w:rsidR="00CD0730" w:rsidRPr="007B0208" w:rsidRDefault="00CD0730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72725723" w14:textId="3CCCF857" w:rsidR="003A32D6" w:rsidRPr="00B64188" w:rsidRDefault="00B64188" w:rsidP="007B0208">
      <w:pPr>
        <w:spacing w:after="0" w:line="240" w:lineRule="auto"/>
        <w:jc w:val="both"/>
        <w:rPr>
          <w:rStyle w:val="mrppsc"/>
          <w:rFonts w:ascii="Times New Roman" w:hAnsi="Times New Roman" w:cs="Times New Roman"/>
          <w:sz w:val="24"/>
          <w:szCs w:val="24"/>
        </w:rPr>
      </w:pPr>
      <w:r w:rsidRPr="00B64188">
        <w:rPr>
          <w:rStyle w:val="mrppsc"/>
          <w:rFonts w:ascii="Times New Roman" w:hAnsi="Times New Roman" w:cs="Times New Roman"/>
          <w:sz w:val="24"/>
          <w:szCs w:val="24"/>
        </w:rPr>
        <w:t>Če je v vrtcu organizirana dejavnost izven zgradbe in igrišča</w:t>
      </w:r>
      <w:r w:rsidR="00A72475">
        <w:rPr>
          <w:rStyle w:val="mrppsc"/>
          <w:rFonts w:ascii="Times New Roman" w:hAnsi="Times New Roman" w:cs="Times New Roman"/>
          <w:sz w:val="24"/>
          <w:szCs w:val="24"/>
        </w:rPr>
        <w:t xml:space="preserve"> vrtca, mora vsak oddelek vrtca</w:t>
      </w:r>
      <w:r w:rsidRPr="00B64188">
        <w:rPr>
          <w:rStyle w:val="mrppsc"/>
          <w:rFonts w:ascii="Times New Roman" w:hAnsi="Times New Roman" w:cs="Times New Roman"/>
          <w:sz w:val="24"/>
          <w:szCs w:val="24"/>
        </w:rPr>
        <w:t xml:space="preserve"> zaradi večje varnosti, poleg vzgojitelja oziroma strokovnega delavca, ki izpolnjuje pogoje za vzgojitelja ali svetovalnega delavca, spremljati vsaj še ena polnoletna oseba.</w:t>
      </w:r>
    </w:p>
    <w:p w14:paraId="753ED6DE" w14:textId="77777777" w:rsidR="00B64188" w:rsidRPr="007B0208" w:rsidRDefault="00B64188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5D3C22BD" w14:textId="23D2BAD8" w:rsidR="00CD0730" w:rsidRPr="007B0208" w:rsidRDefault="00CD0730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Aktivnost</w:t>
      </w:r>
      <w:r w:rsidR="00A72475">
        <w:rPr>
          <w:rFonts w:ascii="Times New Roman" w:hAnsi="Times New Roman" w:cs="Times New Roman"/>
          <w:sz w:val="24"/>
          <w:szCs w:val="24"/>
          <w:lang w:eastAsia="sl-SI"/>
        </w:rPr>
        <w:t>i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otrok zunaj igralnice morajo biti organizirane in vodene tako, da ima </w:t>
      </w:r>
      <w:r w:rsidR="003A32D6"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strokovni 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>delavec</w:t>
      </w:r>
      <w:r w:rsidR="003A32D6"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>vrtca stalen in nemoten pogled</w:t>
      </w:r>
      <w:r w:rsidR="00A72475">
        <w:rPr>
          <w:rFonts w:ascii="Times New Roman" w:hAnsi="Times New Roman" w:cs="Times New Roman"/>
          <w:sz w:val="24"/>
          <w:szCs w:val="24"/>
          <w:lang w:eastAsia="sl-SI"/>
        </w:rPr>
        <w:t xml:space="preserve"> ‒</w:t>
      </w:r>
      <w:r w:rsidR="003A32D6"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nadzor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nad vsemi otroki svojega oddelka.</w:t>
      </w:r>
    </w:p>
    <w:p w14:paraId="07159F2F" w14:textId="3808206D" w:rsidR="00CD0730" w:rsidRPr="007B0208" w:rsidRDefault="00CD0730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Pri organiziranju aktivnosti z otroki na prostem je </w:t>
      </w:r>
      <w:r w:rsidR="00AB51F8">
        <w:rPr>
          <w:rFonts w:ascii="Times New Roman" w:hAnsi="Times New Roman" w:cs="Times New Roman"/>
          <w:sz w:val="24"/>
          <w:szCs w:val="24"/>
          <w:lang w:eastAsia="sl-SI"/>
        </w:rPr>
        <w:t xml:space="preserve">strokovni delavec 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>predvsem dolž</w:t>
      </w:r>
      <w:r w:rsidR="00AB51F8">
        <w:rPr>
          <w:rFonts w:ascii="Times New Roman" w:hAnsi="Times New Roman" w:cs="Times New Roman"/>
          <w:sz w:val="24"/>
          <w:szCs w:val="24"/>
          <w:lang w:eastAsia="sl-SI"/>
        </w:rPr>
        <w:t>an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>:</w:t>
      </w:r>
    </w:p>
    <w:p w14:paraId="63887543" w14:textId="6A1714D7" w:rsidR="00CD0730" w:rsidRPr="007B0208" w:rsidRDefault="00CD0730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seznani otroke z okoljem in mesti, kjer se bodo izvajale aktivnosti še pred izhodom otrok,</w:t>
      </w:r>
    </w:p>
    <w:p w14:paraId="0507651C" w14:textId="45412BA7" w:rsidR="00CD0730" w:rsidRPr="007B0208" w:rsidRDefault="00CD0730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se pri izvajanju aktivnosti na prostem izogiba okolju in mestom, kjer obstaja nevarnost za</w:t>
      </w:r>
    </w:p>
    <w:p w14:paraId="07BE8784" w14:textId="02018E0D" w:rsidR="00CD0730" w:rsidRPr="007B0208" w:rsidRDefault="00E96255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 </w:t>
      </w:r>
      <w:r w:rsidR="00CD0730" w:rsidRPr="007B0208">
        <w:rPr>
          <w:rFonts w:ascii="Times New Roman" w:hAnsi="Times New Roman" w:cs="Times New Roman"/>
          <w:sz w:val="24"/>
          <w:szCs w:val="24"/>
          <w:lang w:eastAsia="sl-SI"/>
        </w:rPr>
        <w:t>otroke,</w:t>
      </w:r>
    </w:p>
    <w:p w14:paraId="33618A1A" w14:textId="7A5C08AE" w:rsidR="00CD0730" w:rsidRPr="007B0208" w:rsidRDefault="00CD0730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ima stalen pregled nad otroki, nad števil</w:t>
      </w:r>
      <w:r w:rsidR="00A72475">
        <w:rPr>
          <w:rFonts w:ascii="Times New Roman" w:hAnsi="Times New Roman" w:cs="Times New Roman"/>
          <w:sz w:val="24"/>
          <w:szCs w:val="24"/>
          <w:lang w:eastAsia="sl-SI"/>
        </w:rPr>
        <w:t>om otrok in nad njihovim gibanjem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>,</w:t>
      </w:r>
    </w:p>
    <w:p w14:paraId="3FFBD54C" w14:textId="714040CD" w:rsidR="00CD0730" w:rsidRPr="007B0208" w:rsidRDefault="00CD0730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prepreči ravnanja otrok in njihovo početje, ki ogroža lastno zdravje in življenje otroka ali</w:t>
      </w:r>
    </w:p>
    <w:p w14:paraId="3B3293E2" w14:textId="446D20FB" w:rsidR="00CD0730" w:rsidRPr="007B0208" w:rsidRDefault="00E96255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 </w:t>
      </w:r>
      <w:r w:rsidR="00CD0730" w:rsidRPr="007B0208">
        <w:rPr>
          <w:rFonts w:ascii="Times New Roman" w:hAnsi="Times New Roman" w:cs="Times New Roman"/>
          <w:sz w:val="24"/>
          <w:szCs w:val="24"/>
          <w:lang w:eastAsia="sl-SI"/>
        </w:rPr>
        <w:t>drugih otrok v skupini,</w:t>
      </w:r>
    </w:p>
    <w:p w14:paraId="1E6025B0" w14:textId="10AD67B4" w:rsidR="00CD0730" w:rsidRPr="007B0208" w:rsidRDefault="00CD0730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pri igri na igralih izvaja nadzor nad vsemi otroki,</w:t>
      </w:r>
    </w:p>
    <w:p w14:paraId="0F2FC627" w14:textId="77777777" w:rsidR="00495E04" w:rsidRDefault="00CD0730" w:rsidP="006D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- </w:t>
      </w:r>
      <w:r w:rsidR="00495E04">
        <w:rPr>
          <w:rFonts w:ascii="Times New Roman" w:hAnsi="Times New Roman" w:cs="Times New Roman"/>
          <w:sz w:val="24"/>
          <w:szCs w:val="24"/>
          <w:lang w:eastAsia="sl-SI"/>
        </w:rPr>
        <w:t>s</w:t>
      </w:r>
      <w:r w:rsidR="006D3ADD" w:rsidRPr="006D3ADD">
        <w:rPr>
          <w:rFonts w:ascii="Times New Roman" w:hAnsi="Times New Roman" w:cs="Times New Roman"/>
          <w:sz w:val="24"/>
          <w:szCs w:val="24"/>
          <w:lang w:eastAsia="sl-SI"/>
        </w:rPr>
        <w:t xml:space="preserve">kupina otrok mora uporabljati varne peš poti. Prvi in zadnji otrok v skupini morata nositi </w:t>
      </w:r>
      <w:r w:rsidR="00495E04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</w:p>
    <w:p w14:paraId="6AE8B21C" w14:textId="77777777" w:rsidR="00D739A6" w:rsidRDefault="00495E04" w:rsidP="006D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  </w:t>
      </w:r>
      <w:r w:rsidR="006D3ADD" w:rsidRPr="006D3ADD">
        <w:rPr>
          <w:rFonts w:ascii="Times New Roman" w:hAnsi="Times New Roman" w:cs="Times New Roman"/>
          <w:sz w:val="24"/>
          <w:szCs w:val="24"/>
          <w:lang w:eastAsia="sl-SI"/>
        </w:rPr>
        <w:t>odsevni jopič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. </w:t>
      </w:r>
      <w:r w:rsidR="006D3ADD" w:rsidRPr="006D3ADD">
        <w:rPr>
          <w:rFonts w:ascii="Times New Roman" w:hAnsi="Times New Roman" w:cs="Times New Roman"/>
          <w:sz w:val="24"/>
          <w:szCs w:val="24"/>
          <w:lang w:eastAsia="sl-SI"/>
        </w:rPr>
        <w:t>Spremljevalci otrok</w:t>
      </w:r>
      <w:r w:rsidR="00D739A6">
        <w:rPr>
          <w:rFonts w:ascii="Times New Roman" w:hAnsi="Times New Roman" w:cs="Times New Roman"/>
          <w:sz w:val="24"/>
          <w:szCs w:val="24"/>
          <w:lang w:eastAsia="sl-SI"/>
        </w:rPr>
        <w:t xml:space="preserve"> nosijo odsevni jopič in</w:t>
      </w:r>
      <w:r w:rsidR="006D3ADD" w:rsidRPr="006D3ADD">
        <w:rPr>
          <w:rFonts w:ascii="Times New Roman" w:hAnsi="Times New Roman" w:cs="Times New Roman"/>
          <w:sz w:val="24"/>
          <w:szCs w:val="24"/>
          <w:lang w:eastAsia="sl-SI"/>
        </w:rPr>
        <w:t xml:space="preserve"> so razporejeni v skupini spredaj in </w:t>
      </w:r>
      <w:r w:rsidR="00D739A6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</w:p>
    <w:p w14:paraId="0D25BDCD" w14:textId="58B21C1B" w:rsidR="00CD0730" w:rsidRPr="00495E04" w:rsidRDefault="00D739A6" w:rsidP="006D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  </w:t>
      </w:r>
      <w:r w:rsidR="006D3ADD" w:rsidRPr="006D3ADD">
        <w:rPr>
          <w:rFonts w:ascii="Times New Roman" w:hAnsi="Times New Roman" w:cs="Times New Roman"/>
          <w:sz w:val="24"/>
          <w:szCs w:val="24"/>
          <w:lang w:eastAsia="sl-SI"/>
        </w:rPr>
        <w:t>zadaj. V primeru večjega števila otrok pa tudi na sredini.</w:t>
      </w:r>
    </w:p>
    <w:p w14:paraId="196645EB" w14:textId="03950AE9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sl-SI"/>
        </w:rPr>
      </w:pPr>
    </w:p>
    <w:p w14:paraId="2AAECDD4" w14:textId="7466F567" w:rsidR="00D40287" w:rsidRPr="007B0208" w:rsidRDefault="00D40287" w:rsidP="007B0208">
      <w:pPr>
        <w:pStyle w:val="Naslov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b/>
          <w:color w:val="auto"/>
          <w:sz w:val="24"/>
          <w:szCs w:val="24"/>
          <w:lang w:eastAsia="sl-SI"/>
        </w:rPr>
        <w:t>6.4 Ukrepi za varnost v vrtcu</w:t>
      </w:r>
    </w:p>
    <w:p w14:paraId="48423112" w14:textId="77777777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1BB45226" w14:textId="49906B57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Pri delu oz. bivanju otrok v igralnici</w:t>
      </w:r>
      <w:r w:rsidR="00B677DF">
        <w:rPr>
          <w:rFonts w:ascii="Times New Roman" w:hAnsi="Times New Roman" w:cs="Times New Roman"/>
          <w:sz w:val="24"/>
          <w:szCs w:val="24"/>
          <w:lang w:eastAsia="sl-SI"/>
        </w:rPr>
        <w:t>, v telovadnici i</w:t>
      </w:r>
      <w:r w:rsidR="001E6873">
        <w:rPr>
          <w:rFonts w:ascii="Times New Roman" w:hAnsi="Times New Roman" w:cs="Times New Roman"/>
          <w:sz w:val="24"/>
          <w:szCs w:val="24"/>
          <w:lang w:eastAsia="sl-SI"/>
        </w:rPr>
        <w:t>n drugih</w:t>
      </w:r>
      <w:r w:rsidR="00B677DF">
        <w:rPr>
          <w:rFonts w:ascii="Times New Roman" w:hAnsi="Times New Roman" w:cs="Times New Roman"/>
          <w:sz w:val="24"/>
          <w:szCs w:val="24"/>
          <w:lang w:eastAsia="sl-SI"/>
        </w:rPr>
        <w:t xml:space="preserve"> notranjih prostorih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je potrebno organizirati delo tako, da se zagotovi varnost</w:t>
      </w:r>
      <w:r w:rsidR="001E6873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>otrok, predvsem tako:</w:t>
      </w:r>
    </w:p>
    <w:p w14:paraId="502A56D1" w14:textId="13AC6E25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je oprema v igralnici uporabljena po svoji namembnosti,</w:t>
      </w:r>
    </w:p>
    <w:p w14:paraId="03515EE7" w14:textId="5BF5071F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se otrokom preprečuje nevarno ravnanje ali gibanje v igralnici,</w:t>
      </w:r>
    </w:p>
    <w:p w14:paraId="58560962" w14:textId="1806CF22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</w:t>
      </w:r>
      <w:r w:rsidR="00A72475">
        <w:rPr>
          <w:rFonts w:ascii="Times New Roman" w:hAnsi="Times New Roman" w:cs="Times New Roman"/>
          <w:sz w:val="24"/>
          <w:szCs w:val="24"/>
          <w:lang w:eastAsia="sl-SI"/>
        </w:rPr>
        <w:t>a se otrokom preprečijo medsebojna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fizična obračunavanja, nasilna ravnanja ipd.,</w:t>
      </w:r>
    </w:p>
    <w:p w14:paraId="5330519F" w14:textId="77B2E6A4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se delo z nevarnim orodjem in delovnimi pripomočki organizira tako, da ima vzgojiteljica</w:t>
      </w:r>
    </w:p>
    <w:p w14:paraId="7FB81607" w14:textId="34347607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 ali pomočnica vzgojiteljice stalno pregled nad ravnanjem otrok,</w:t>
      </w:r>
    </w:p>
    <w:p w14:paraId="6956E9FE" w14:textId="77777777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- da je zagotovljen nadzor nad otroki pri zapuščanju igralnice, telovadnice, v sanitarijah,    </w:t>
      </w:r>
    </w:p>
    <w:p w14:paraId="1D23E689" w14:textId="15B4F8A3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 </w:t>
      </w:r>
      <w:r w:rsidR="00BD25D0">
        <w:rPr>
          <w:rFonts w:ascii="Times New Roman" w:hAnsi="Times New Roman" w:cs="Times New Roman"/>
          <w:sz w:val="24"/>
          <w:szCs w:val="24"/>
          <w:lang w:eastAsia="sl-SI"/>
        </w:rPr>
        <w:t>garderobi,</w:t>
      </w:r>
    </w:p>
    <w:p w14:paraId="054FD41D" w14:textId="15E1C4E4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se zagotovi, da otroci niso izpostavljeni temperaturnim razmeram, ki bi lahko neugodno</w:t>
      </w:r>
    </w:p>
    <w:p w14:paraId="628914CE" w14:textId="6BF075DF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 vplivale na njihovo zdravje (</w:t>
      </w:r>
      <w:r w:rsidR="00BD25D0">
        <w:rPr>
          <w:rFonts w:ascii="Times New Roman" w:hAnsi="Times New Roman" w:cs="Times New Roman"/>
          <w:sz w:val="24"/>
          <w:szCs w:val="24"/>
          <w:lang w:eastAsia="sl-SI"/>
        </w:rPr>
        <w:t>primerna oblačila vremenskim razmeram),</w:t>
      </w:r>
    </w:p>
    <w:p w14:paraId="3FF00C7C" w14:textId="6CFD9691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se zagotovi, da v bivalnih prostorih ni prepiha,</w:t>
      </w:r>
    </w:p>
    <w:p w14:paraId="771BCF3B" w14:textId="7915692C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>- da se zagotovijo varna tla (suha ipd.),</w:t>
      </w:r>
    </w:p>
    <w:p w14:paraId="00E9F0A4" w14:textId="7D208083" w:rsidR="00D40287" w:rsidRPr="007B0208" w:rsidRDefault="00D40287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lastRenderedPageBreak/>
        <w:t>- da se zagotovi redno zračenje prostorov (Načrt za prezračevanje),</w:t>
      </w:r>
    </w:p>
    <w:p w14:paraId="29C16DC4" w14:textId="47517807" w:rsidR="00D40287" w:rsidRPr="007B0208" w:rsidRDefault="00606EBE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- </w:t>
      </w:r>
      <w:r w:rsidR="00D40287" w:rsidRPr="007B0208">
        <w:rPr>
          <w:rFonts w:ascii="Times New Roman" w:hAnsi="Times New Roman" w:cs="Times New Roman"/>
          <w:sz w:val="24"/>
          <w:szCs w:val="24"/>
          <w:lang w:eastAsia="sl-SI"/>
        </w:rPr>
        <w:t>pri hranjenju otrok je potrebno paziti na varnost otrok, pri uporabi jedilnega pribora, uživanju</w:t>
      </w:r>
    </w:p>
    <w:p w14:paraId="7D43E1FD" w14:textId="4DB6432D" w:rsidR="00D40287" w:rsidRPr="007B0208" w:rsidRDefault="00606EBE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 </w:t>
      </w:r>
      <w:r w:rsidR="00D40287" w:rsidRPr="007B0208">
        <w:rPr>
          <w:rFonts w:ascii="Times New Roman" w:hAnsi="Times New Roman" w:cs="Times New Roman"/>
          <w:sz w:val="24"/>
          <w:szCs w:val="24"/>
          <w:lang w:eastAsia="sl-SI"/>
        </w:rPr>
        <w:t>in temperaturi hrane,</w:t>
      </w:r>
    </w:p>
    <w:p w14:paraId="30419F65" w14:textId="21C2D857" w:rsidR="00D40287" w:rsidRPr="007B0208" w:rsidRDefault="00606EBE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- </w:t>
      </w:r>
      <w:r w:rsidR="00D40287" w:rsidRPr="007B0208">
        <w:rPr>
          <w:rFonts w:ascii="Times New Roman" w:hAnsi="Times New Roman" w:cs="Times New Roman"/>
          <w:sz w:val="24"/>
          <w:szCs w:val="24"/>
          <w:lang w:eastAsia="sl-SI"/>
        </w:rPr>
        <w:t>med spanjem mora biti zagotovljen mir, otroci morajo biti oblečeni in pokriti primerno sobni</w:t>
      </w:r>
    </w:p>
    <w:p w14:paraId="608CC287" w14:textId="4C357268" w:rsidR="00D40287" w:rsidRPr="007B0208" w:rsidRDefault="00606EBE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 </w:t>
      </w:r>
      <w:r w:rsidR="00D40287" w:rsidRPr="007B0208">
        <w:rPr>
          <w:rFonts w:ascii="Times New Roman" w:hAnsi="Times New Roman" w:cs="Times New Roman"/>
          <w:sz w:val="24"/>
          <w:szCs w:val="24"/>
          <w:lang w:eastAsia="sl-SI"/>
        </w:rPr>
        <w:t>temperaturi,</w:t>
      </w:r>
    </w:p>
    <w:p w14:paraId="07D04B83" w14:textId="2A8163F2" w:rsidR="00D40287" w:rsidRPr="007B0208" w:rsidRDefault="00606EBE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- </w:t>
      </w:r>
      <w:r w:rsidR="005C678A">
        <w:rPr>
          <w:rFonts w:ascii="Times New Roman" w:hAnsi="Times New Roman" w:cs="Times New Roman"/>
          <w:sz w:val="24"/>
          <w:szCs w:val="24"/>
          <w:lang w:eastAsia="sl-SI"/>
        </w:rPr>
        <w:t>strokovni delavec</w:t>
      </w:r>
      <w:r w:rsidR="00D40287"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je dolž</w:t>
      </w:r>
      <w:r w:rsidR="005C678A">
        <w:rPr>
          <w:rFonts w:ascii="Times New Roman" w:hAnsi="Times New Roman" w:cs="Times New Roman"/>
          <w:sz w:val="24"/>
          <w:szCs w:val="24"/>
          <w:lang w:eastAsia="sl-SI"/>
        </w:rPr>
        <w:t>an</w:t>
      </w:r>
      <w:r w:rsidR="00D40287" w:rsidRPr="007B0208">
        <w:rPr>
          <w:rFonts w:ascii="Times New Roman" w:hAnsi="Times New Roman" w:cs="Times New Roman"/>
          <w:sz w:val="24"/>
          <w:szCs w:val="24"/>
          <w:lang w:eastAsia="sl-SI"/>
        </w:rPr>
        <w:t xml:space="preserve"> nadzorovati otroke ves čas p</w:t>
      </w:r>
      <w:r w:rsidRPr="007B0208">
        <w:rPr>
          <w:rFonts w:ascii="Times New Roman" w:hAnsi="Times New Roman" w:cs="Times New Roman"/>
          <w:sz w:val="24"/>
          <w:szCs w:val="24"/>
          <w:lang w:eastAsia="sl-SI"/>
        </w:rPr>
        <w:t>očitka.</w:t>
      </w:r>
    </w:p>
    <w:p w14:paraId="48D14EE4" w14:textId="77777777" w:rsidR="00EF130A" w:rsidRPr="007B0208" w:rsidRDefault="00EF130A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74A1745E" w14:textId="2CE16801" w:rsidR="00882BC4" w:rsidRPr="007B0208" w:rsidRDefault="00882BC4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hAnsi="Times New Roman" w:cs="Times New Roman"/>
          <w:b/>
          <w:sz w:val="24"/>
          <w:szCs w:val="24"/>
          <w:lang w:eastAsia="sl-SI"/>
        </w:rPr>
        <w:t>7 VZDRŽEVANJE REDA IN ČISTOČE</w:t>
      </w:r>
    </w:p>
    <w:p w14:paraId="2808EA8E" w14:textId="77777777" w:rsidR="00882BC4" w:rsidRPr="007B0208" w:rsidRDefault="00882BC4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0BFFE5E1" w14:textId="4B89F70B" w:rsidR="00EA592C" w:rsidRPr="007B0208" w:rsidRDefault="00EA592C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Vrtec mora vzdrževati prostor vrtca tako, da je zagotovljena varnost otrok, ki ga upor</w:t>
      </w:r>
      <w:r w:rsidR="00A72475">
        <w:rPr>
          <w:rFonts w:ascii="Times New Roman" w:eastAsia="Times New Roman" w:hAnsi="Times New Roman" w:cs="Times New Roman"/>
          <w:sz w:val="24"/>
          <w:szCs w:val="24"/>
          <w:lang w:eastAsia="sl-SI"/>
        </w:rPr>
        <w:t>abljajo, čistoča in urejenost ter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namembnost uporabe.</w:t>
      </w:r>
    </w:p>
    <w:p w14:paraId="51DD56DC" w14:textId="77777777" w:rsidR="00EA592C" w:rsidRPr="007B0208" w:rsidRDefault="00EA592C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14:paraId="49F7A554" w14:textId="5E5FC44E" w:rsidR="00EA592C" w:rsidRDefault="00EA592C" w:rsidP="00857721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7.1 Skrb za čistočo in urejeno okolje</w:t>
      </w:r>
    </w:p>
    <w:p w14:paraId="6573911F" w14:textId="77777777" w:rsidR="00857721" w:rsidRPr="00857721" w:rsidRDefault="00857721" w:rsidP="00857721">
      <w:pPr>
        <w:spacing w:after="0" w:line="240" w:lineRule="auto"/>
        <w:rPr>
          <w:lang w:eastAsia="sl-SI"/>
        </w:rPr>
      </w:pPr>
    </w:p>
    <w:p w14:paraId="3C8E7510" w14:textId="16B70327" w:rsidR="00EA592C" w:rsidRPr="007B0208" w:rsidRDefault="00EA592C" w:rsidP="0085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Vsi, ki se gibajo na območju vrtca (</w:t>
      </w:r>
      <w:r w:rsidR="000F23DA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zaposleni,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starši, otroci in obiskovalci) so dolžni skrbeti za č</w:t>
      </w:r>
      <w:r w:rsidR="00A72475">
        <w:rPr>
          <w:rFonts w:ascii="Times New Roman" w:eastAsia="Times New Roman" w:hAnsi="Times New Roman" w:cs="Times New Roman"/>
          <w:sz w:val="24"/>
          <w:szCs w:val="24"/>
          <w:lang w:eastAsia="sl-SI"/>
        </w:rPr>
        <w:t>isto in urejeno okolje, in sicer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14:paraId="402DAFB8" w14:textId="36C67D06" w:rsidR="00EA592C" w:rsidRPr="007B0208" w:rsidRDefault="00E05C18" w:rsidP="00857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EA592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poskrbijo, da zapustijo za sabo urejeno okolje,</w:t>
      </w:r>
    </w:p>
    <w:p w14:paraId="33BAF592" w14:textId="473D870B" w:rsidR="00EA592C" w:rsidRPr="007B0208" w:rsidRDefault="00E05C1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EA592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uničujejo lastnine vrtca,</w:t>
      </w:r>
    </w:p>
    <w:p w14:paraId="266B9FB5" w14:textId="29C9967D" w:rsidR="00EA592C" w:rsidRPr="007B0208" w:rsidRDefault="00E05C1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EA592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posebno skrb namenjajo čistoči in urejenim prostorom in okolju vrtca,</w:t>
      </w:r>
    </w:p>
    <w:p w14:paraId="09DAA90A" w14:textId="3E0C41B9" w:rsidR="00EA592C" w:rsidRPr="007B0208" w:rsidRDefault="00E05C1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EA592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odpadke odlagajo v za</w:t>
      </w:r>
      <w:r w:rsidR="00A7247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A592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to namenjene posode in tako, da jih ločujejo,</w:t>
      </w:r>
    </w:p>
    <w:p w14:paraId="1DDD7746" w14:textId="0A15257A" w:rsidR="00EA592C" w:rsidRPr="007B0208" w:rsidRDefault="00E05C18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 w:rsidR="00EA592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notranje in zunanje prostore vrtca ne vodijo hišnih ljubljenčkov oziroma živali, razen, kadar </w:t>
      </w:r>
    </w:p>
    <w:p w14:paraId="65FE1910" w14:textId="1AAF2085" w:rsidR="00EA592C" w:rsidRPr="007B0208" w:rsidRDefault="00746100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A592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je tak obisk živali namenjen izvedbi določene aktivnosti znotraj programa oddelka in so </w:t>
      </w:r>
    </w:p>
    <w:p w14:paraId="2B0CF36E" w14:textId="27599E58" w:rsidR="00397B65" w:rsidRPr="007B0208" w:rsidRDefault="00EA592C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 w:rsidR="0074610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BD25D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živali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pregledane s strani veterinarske službe</w:t>
      </w:r>
      <w:r w:rsidR="00397B65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1D4C2795" w14:textId="5984B3AE" w:rsidR="00397B65" w:rsidRPr="00E05C18" w:rsidRDefault="00E05C18" w:rsidP="00E05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05C18">
        <w:rPr>
          <w:rFonts w:ascii="Times New Roman" w:eastAsia="Times New Roman" w:hAnsi="Times New Roman" w:cs="Times New Roman"/>
          <w:sz w:val="24"/>
          <w:szCs w:val="24"/>
          <w:lang w:eastAsia="sl-SI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A592C" w:rsidRPr="00E05C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 dovolijo, da otrok ali hišni ljubljenček opravlja biološke potrebe na igrišču (zelenici) ali </w:t>
      </w:r>
      <w:r w:rsidR="00397B65" w:rsidRPr="00E05C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</w:t>
      </w:r>
    </w:p>
    <w:p w14:paraId="7DB18F0E" w14:textId="78C3C072" w:rsidR="00397B65" w:rsidRPr="007B0208" w:rsidRDefault="000201B5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397B65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A592C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drugih zunanjih prostorih vrtca</w:t>
      </w:r>
      <w:r w:rsidR="00397B65"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179F1DC1" w14:textId="4E453A92" w:rsidR="001B4EA7" w:rsidRPr="007B0208" w:rsidRDefault="001B4EA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1F1FAA20" w14:textId="1AFACB4A" w:rsidR="0056289C" w:rsidRPr="007B0208" w:rsidRDefault="00F60D32" w:rsidP="007B0208">
      <w:pPr>
        <w:pStyle w:val="Naslov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8</w:t>
      </w:r>
      <w:r w:rsidR="001B4EA7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DRUGO</w:t>
      </w:r>
    </w:p>
    <w:p w14:paraId="61414224" w14:textId="77777777" w:rsidR="00397B65" w:rsidRPr="007B0208" w:rsidRDefault="00397B65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0F397296" w14:textId="65F59CB4" w:rsidR="00F60D32" w:rsidRPr="007B0208" w:rsidRDefault="00F60D32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Informiranje staršev: </w:t>
      </w:r>
      <w:r w:rsidR="007F0F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LDN vrtca (Letni delovni načrt),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Publikacija Vrtca Prebold, vabila, </w:t>
      </w:r>
      <w:r w:rsidR="00406531">
        <w:rPr>
          <w:rFonts w:ascii="Times New Roman" w:eastAsia="Times New Roman" w:hAnsi="Times New Roman" w:cs="Times New Roman"/>
          <w:sz w:val="24"/>
          <w:szCs w:val="24"/>
          <w:lang w:eastAsia="sl-SI"/>
        </w:rPr>
        <w:t>spletna stran Vrtca</w:t>
      </w:r>
      <w:r w:rsidR="00A7247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Prebold</w:t>
      </w:r>
      <w:r w:rsidR="009312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</w:t>
      </w:r>
      <w:r w:rsidR="0040653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druga obvestila. </w:t>
      </w:r>
    </w:p>
    <w:p w14:paraId="6E7372D1" w14:textId="389FDA1F" w:rsidR="00991DB7" w:rsidRPr="007B0208" w:rsidRDefault="00F60D32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Pomembna obvestila so lahko poslana po: eAsistentu, elektronski pošti</w:t>
      </w:r>
      <w:r w:rsidR="00E4447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pa so </w:t>
      </w: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>izobešena na oglasnih deskah oddelkov in skupnih oglasnih deskah za starše.</w:t>
      </w:r>
    </w:p>
    <w:p w14:paraId="069A00B7" w14:textId="77777777" w:rsidR="00B55274" w:rsidRPr="007B0208" w:rsidRDefault="00B55274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5FDA345E" w14:textId="22559F64" w:rsidR="00681C7B" w:rsidRPr="007B0208" w:rsidRDefault="00F60D32" w:rsidP="007B0208">
      <w:pPr>
        <w:pStyle w:val="Naslov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9</w:t>
      </w:r>
      <w:r w:rsidR="00991DB7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 xml:space="preserve"> PREHODNE IN KONČNE DOLOČBE</w:t>
      </w:r>
    </w:p>
    <w:p w14:paraId="02BF9029" w14:textId="77777777" w:rsidR="00CE68EA" w:rsidRPr="007B0208" w:rsidRDefault="00CE68EA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3AF998F1" w14:textId="49D07A12" w:rsidR="00991DB7" w:rsidRPr="007B0208" w:rsidRDefault="009F5D20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9</w:t>
      </w:r>
      <w:r w:rsidR="00991DB7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.1 K</w:t>
      </w:r>
      <w:r w:rsidR="00681C7B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ršitve pravil hišnega reda</w:t>
      </w:r>
    </w:p>
    <w:p w14:paraId="1C684F6B" w14:textId="77777777" w:rsidR="00067786" w:rsidRPr="007B0208" w:rsidRDefault="00067786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2E788226" w14:textId="20789952" w:rsidR="008C11E8" w:rsidRPr="007B0208" w:rsidRDefault="00174C67" w:rsidP="007B0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primeru kršitve hišnega reda in v drugih konfliktnih situacijah s strani </w:t>
      </w:r>
      <w:r w:rsidR="0093125E">
        <w:rPr>
          <w:rFonts w:ascii="Times New Roman" w:eastAsia="Times New Roman" w:hAnsi="Times New Roman" w:cs="Times New Roman"/>
          <w:sz w:val="24"/>
          <w:szCs w:val="24"/>
          <w:lang w:eastAsia="sl-SI"/>
        </w:rPr>
        <w:t>udeležencev vrtca</w:t>
      </w:r>
      <w:r w:rsidR="007F0F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konflikt rešuje najprej le z udeleženci, ki so neposredno vpleteni v konflikt. V primeru nerešljive težave se obrnemo na svetovalno službo in vodstvo vrtca. </w:t>
      </w:r>
    </w:p>
    <w:p w14:paraId="6B04873A" w14:textId="77777777" w:rsidR="00067786" w:rsidRPr="007B0208" w:rsidRDefault="00067786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0836ACFB" w14:textId="5DE7EDF6" w:rsidR="00991DB7" w:rsidRPr="007B0208" w:rsidRDefault="009F5D20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9</w:t>
      </w:r>
      <w:r w:rsidR="00991DB7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.2 SPREMEMBE IN DOPOLNITVE HIŠNEGA REDA</w:t>
      </w:r>
    </w:p>
    <w:p w14:paraId="5B6A2097" w14:textId="77777777" w:rsidR="00067786" w:rsidRPr="007B0208" w:rsidRDefault="00067786" w:rsidP="007B0208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3496D128" w14:textId="7CEAEBEF" w:rsidR="00991DB7" w:rsidRPr="007B0208" w:rsidRDefault="00991DB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Spremembe in dopolnitve hišnega reda se sprejemajo in dopolnjujejo po postopku, ki je veljal</w:t>
      </w:r>
    </w:p>
    <w:p w14:paraId="18E2B94F" w14:textId="117128EF" w:rsidR="00991DB7" w:rsidRPr="007B0208" w:rsidRDefault="00991DB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za sprejem tega Hišnega reda.</w:t>
      </w:r>
    </w:p>
    <w:p w14:paraId="795F67AB" w14:textId="61C784DD" w:rsidR="009F5D20" w:rsidRDefault="009F5D20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sl-SI"/>
        </w:rPr>
      </w:pPr>
    </w:p>
    <w:p w14:paraId="3E40F3EB" w14:textId="5CDA4BD8" w:rsidR="00731FB1" w:rsidRDefault="00731FB1" w:rsidP="00731FB1">
      <w:pPr>
        <w:rPr>
          <w:lang w:eastAsia="sl-SI"/>
        </w:rPr>
      </w:pPr>
    </w:p>
    <w:p w14:paraId="3D9C96A1" w14:textId="77777777" w:rsidR="00731FB1" w:rsidRPr="00731FB1" w:rsidRDefault="00731FB1" w:rsidP="00731FB1">
      <w:pPr>
        <w:rPr>
          <w:lang w:eastAsia="sl-SI"/>
        </w:rPr>
      </w:pPr>
    </w:p>
    <w:p w14:paraId="4CEBD401" w14:textId="25A0E603" w:rsidR="00991DB7" w:rsidRPr="007B0208" w:rsidRDefault="009F5D20" w:rsidP="007B0208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lastRenderedPageBreak/>
        <w:t>9</w:t>
      </w:r>
      <w:r w:rsidR="00991DB7" w:rsidRPr="007B020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.3 OBVEŠČANJE</w:t>
      </w:r>
    </w:p>
    <w:p w14:paraId="3807BD69" w14:textId="77777777" w:rsidR="00067786" w:rsidRPr="007B0208" w:rsidRDefault="00067786" w:rsidP="007B0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0E310F12" w14:textId="7DA68D9E" w:rsidR="00991DB7" w:rsidRPr="007B0208" w:rsidRDefault="00991DB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Ta Hišni red se objavi na spletni strani </w:t>
      </w:r>
      <w:r w:rsidR="00067786"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vrtca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in na </w:t>
      </w:r>
      <w:r w:rsidR="00067786"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vrtčevski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oglasni deski.</w:t>
      </w:r>
    </w:p>
    <w:p w14:paraId="471937D9" w14:textId="398160C4" w:rsidR="00991DB7" w:rsidRPr="007B0208" w:rsidRDefault="00991DB7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Ravnatelj</w:t>
      </w:r>
      <w:r w:rsidR="00067786"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ica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predstavi hišni red zaposlenim. </w:t>
      </w:r>
      <w:r w:rsidR="00067786"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Vodje oddelkov – vzgojiteljice 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so dolžn</w:t>
      </w:r>
      <w:r w:rsidR="00067786"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e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</w:t>
      </w:r>
      <w:r w:rsidR="007F0FE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H</w:t>
      </w:r>
      <w:r w:rsidRPr="007B020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išni red predstaviti staršem na začetku vsakega šolskega leta in po potrebi večkrat tudi med šolskim letom.</w:t>
      </w:r>
    </w:p>
    <w:p w14:paraId="5B66C677" w14:textId="093A6FB4" w:rsidR="00067786" w:rsidRDefault="00067786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21DC088F" w14:textId="77777777" w:rsidR="004B77E3" w:rsidRPr="007B0208" w:rsidRDefault="004B77E3" w:rsidP="007B020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14:paraId="0E5A246E" w14:textId="28A4CD4B" w:rsidR="00991DB7" w:rsidRPr="00C329B1" w:rsidRDefault="009F5D20" w:rsidP="00C329B1">
      <w:pPr>
        <w:pStyle w:val="Naslov2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</w:pPr>
      <w:r w:rsidRPr="00C329B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9</w:t>
      </w:r>
      <w:r w:rsidR="00991DB7" w:rsidRPr="00C329B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l-SI"/>
        </w:rPr>
        <w:t>.4 VELJAVNOST</w:t>
      </w:r>
    </w:p>
    <w:p w14:paraId="191E2676" w14:textId="34B6410E" w:rsidR="00067786" w:rsidRPr="00C329B1" w:rsidRDefault="00067786" w:rsidP="00C3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0067AEE1" w14:textId="1A7C1D8E" w:rsidR="000C31D5" w:rsidRPr="00C329B1" w:rsidRDefault="000C31D5" w:rsidP="00C3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C329B1">
        <w:rPr>
          <w:rFonts w:ascii="Times New Roman" w:hAnsi="Times New Roman" w:cs="Times New Roman"/>
          <w:sz w:val="24"/>
          <w:szCs w:val="24"/>
          <w:lang w:eastAsia="sl-SI"/>
        </w:rPr>
        <w:t xml:space="preserve">Hišni red je ravnateljica sprejela dne </w:t>
      </w:r>
      <w:r w:rsidR="007502FE">
        <w:rPr>
          <w:rFonts w:ascii="Times New Roman" w:hAnsi="Times New Roman" w:cs="Times New Roman"/>
          <w:sz w:val="24"/>
          <w:szCs w:val="24"/>
          <w:lang w:eastAsia="sl-SI"/>
        </w:rPr>
        <w:t>22. 11.</w:t>
      </w:r>
      <w:r w:rsidRPr="00C329B1">
        <w:rPr>
          <w:rFonts w:ascii="Times New Roman" w:hAnsi="Times New Roman" w:cs="Times New Roman"/>
          <w:sz w:val="24"/>
          <w:szCs w:val="24"/>
          <w:lang w:eastAsia="sl-SI"/>
        </w:rPr>
        <w:t xml:space="preserve"> 2024.</w:t>
      </w:r>
    </w:p>
    <w:p w14:paraId="4EEA74CD" w14:textId="7D74ADC8" w:rsidR="00067786" w:rsidRPr="00C329B1" w:rsidRDefault="000C31D5" w:rsidP="00C3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C329B1">
        <w:rPr>
          <w:rFonts w:ascii="Times New Roman" w:hAnsi="Times New Roman" w:cs="Times New Roman"/>
          <w:sz w:val="24"/>
          <w:szCs w:val="24"/>
          <w:lang w:eastAsia="sl-SI"/>
        </w:rPr>
        <w:t xml:space="preserve">Hišni red je začel veljati z dnem </w:t>
      </w:r>
      <w:r w:rsidR="007502FE">
        <w:rPr>
          <w:rFonts w:ascii="Times New Roman" w:hAnsi="Times New Roman" w:cs="Times New Roman"/>
          <w:sz w:val="24"/>
          <w:szCs w:val="24"/>
          <w:lang w:eastAsia="sl-SI"/>
        </w:rPr>
        <w:t>22.</w:t>
      </w:r>
      <w:r w:rsidRPr="00C329B1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r w:rsidR="007502FE">
        <w:rPr>
          <w:rFonts w:ascii="Times New Roman" w:hAnsi="Times New Roman" w:cs="Times New Roman"/>
          <w:sz w:val="24"/>
          <w:szCs w:val="24"/>
          <w:lang w:eastAsia="sl-SI"/>
        </w:rPr>
        <w:t xml:space="preserve">11. </w:t>
      </w:r>
      <w:r w:rsidRPr="00C329B1">
        <w:rPr>
          <w:rFonts w:ascii="Times New Roman" w:hAnsi="Times New Roman" w:cs="Times New Roman"/>
          <w:sz w:val="24"/>
          <w:szCs w:val="24"/>
          <w:lang w:eastAsia="sl-SI"/>
        </w:rPr>
        <w:t>2024</w:t>
      </w:r>
      <w:r w:rsidR="007713FD">
        <w:rPr>
          <w:rFonts w:ascii="Times New Roman" w:hAnsi="Times New Roman" w:cs="Times New Roman"/>
          <w:sz w:val="24"/>
          <w:szCs w:val="24"/>
          <w:lang w:eastAsia="sl-SI"/>
        </w:rPr>
        <w:t>.</w:t>
      </w:r>
    </w:p>
    <w:p w14:paraId="7AD3A68D" w14:textId="77777777" w:rsidR="00C329B1" w:rsidRDefault="00F20D01" w:rsidP="00C3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C329B1">
        <w:rPr>
          <w:rFonts w:ascii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</w:t>
      </w:r>
    </w:p>
    <w:p w14:paraId="53A483DE" w14:textId="77777777" w:rsidR="00C329B1" w:rsidRDefault="00C329B1" w:rsidP="00C3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30D4927B" w14:textId="77777777" w:rsidR="00C329B1" w:rsidRDefault="00C329B1" w:rsidP="00C3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7B42F79C" w14:textId="25DF5ADA" w:rsidR="00F20D01" w:rsidRPr="00C329B1" w:rsidRDefault="00C329B1" w:rsidP="00C3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</w:t>
      </w:r>
      <w:r w:rsidR="00F20D01" w:rsidRPr="00C329B1">
        <w:rPr>
          <w:rFonts w:ascii="Times New Roman" w:hAnsi="Times New Roman" w:cs="Times New Roman"/>
          <w:sz w:val="24"/>
          <w:szCs w:val="24"/>
          <w:lang w:eastAsia="sl-SI"/>
        </w:rPr>
        <w:t xml:space="preserve">        Ravnateljica: Vesna </w:t>
      </w:r>
      <w:r w:rsidR="009011CC">
        <w:rPr>
          <w:rFonts w:ascii="Times New Roman" w:hAnsi="Times New Roman" w:cs="Times New Roman"/>
          <w:sz w:val="24"/>
          <w:szCs w:val="24"/>
          <w:lang w:eastAsia="sl-SI"/>
        </w:rPr>
        <w:t>Halužan</w:t>
      </w:r>
    </w:p>
    <w:p w14:paraId="609B9262" w14:textId="77777777" w:rsidR="00067786" w:rsidRPr="00C329B1" w:rsidRDefault="00067786" w:rsidP="00C329B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2F07D4D8" w14:textId="77777777" w:rsidR="00067786" w:rsidRPr="00C329B1" w:rsidRDefault="00067786" w:rsidP="00C329B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02EA3EC7" w14:textId="6F7702C6" w:rsidR="00060B04" w:rsidRPr="00C329B1" w:rsidRDefault="00060B04" w:rsidP="00C329B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43B265C3" w14:textId="2DF6AFC0" w:rsidR="00060B04" w:rsidRPr="00C329B1" w:rsidRDefault="00060B04" w:rsidP="00C329B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6BC11E48" w14:textId="6AB39F93" w:rsidR="00060B04" w:rsidRPr="00C329B1" w:rsidRDefault="00060B04" w:rsidP="00C329B1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14:paraId="3CE3882B" w14:textId="77777777" w:rsidR="00273474" w:rsidRPr="00C329B1" w:rsidRDefault="00273474" w:rsidP="00C3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3474" w:rsidRPr="00C32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0AA1" w14:textId="77777777" w:rsidR="005254A7" w:rsidRDefault="005254A7" w:rsidP="00D74440">
      <w:pPr>
        <w:spacing w:after="0" w:line="240" w:lineRule="auto"/>
      </w:pPr>
      <w:r>
        <w:separator/>
      </w:r>
    </w:p>
  </w:endnote>
  <w:endnote w:type="continuationSeparator" w:id="0">
    <w:p w14:paraId="0DAE173D" w14:textId="77777777" w:rsidR="005254A7" w:rsidRDefault="005254A7" w:rsidP="00D7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82B3" w14:textId="77777777" w:rsidR="00E5592C" w:rsidRDefault="00E5592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A349" w14:textId="1F6C3853" w:rsidR="00E5592C" w:rsidRDefault="00E5592C">
    <w:pPr>
      <w:pStyle w:val="Noga"/>
    </w:pPr>
    <w:r>
      <w:t>Hišni red Vrtca Prebold</w:t>
    </w:r>
    <w:sdt>
      <w:sdtPr>
        <w:id w:val="-1752491444"/>
        <w:docPartObj>
          <w:docPartGallery w:val="Page Numbers (Bottom of Page)"/>
          <w:docPartUnique/>
        </w:docPartObj>
      </w:sdtPr>
      <w:sdtEndPr/>
      <w:sdtContent>
        <w:r>
          <w:rPr>
            <w:noProof/>
            <w:lang w:eastAsia="sl-SI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6FC54F7" wp14:editId="6A91B75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Skupin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544FBD" w14:textId="7C06CAD1" w:rsidR="00E5592C" w:rsidRDefault="00E5592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3125E" w:rsidRPr="0093125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6FC54F7" id="Skupin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39544FBD" w14:textId="7C06CAD1" w:rsidR="00E5592C" w:rsidRDefault="00E5592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3125E" w:rsidRPr="0093125E">
                            <w:rPr>
                              <w:noProof/>
                              <w:color w:val="8C8C8C" w:themeColor="background1" w:themeShade="8C"/>
                            </w:rPr>
                            <w:t>11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CFDC" w14:textId="77777777" w:rsidR="00E5592C" w:rsidRDefault="00E559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B7EB" w14:textId="77777777" w:rsidR="005254A7" w:rsidRDefault="005254A7" w:rsidP="00D74440">
      <w:pPr>
        <w:spacing w:after="0" w:line="240" w:lineRule="auto"/>
      </w:pPr>
      <w:r>
        <w:separator/>
      </w:r>
    </w:p>
  </w:footnote>
  <w:footnote w:type="continuationSeparator" w:id="0">
    <w:p w14:paraId="3FB542A5" w14:textId="77777777" w:rsidR="005254A7" w:rsidRDefault="005254A7" w:rsidP="00D7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B41B" w14:textId="77777777" w:rsidR="00E5592C" w:rsidRDefault="00E5592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C704" w14:textId="77777777" w:rsidR="00E5592C" w:rsidRDefault="00E5592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AF8E" w14:textId="77777777" w:rsidR="00E5592C" w:rsidRDefault="00E5592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CC4"/>
    <w:multiLevelType w:val="hybridMultilevel"/>
    <w:tmpl w:val="7B284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4C9"/>
    <w:multiLevelType w:val="hybridMultilevel"/>
    <w:tmpl w:val="A8C0514A"/>
    <w:lvl w:ilvl="0" w:tplc="F126FD2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C6C86"/>
    <w:multiLevelType w:val="hybridMultilevel"/>
    <w:tmpl w:val="40C08A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D64D1"/>
    <w:multiLevelType w:val="multilevel"/>
    <w:tmpl w:val="CC5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46"/>
    <w:rsid w:val="000103AD"/>
    <w:rsid w:val="00017936"/>
    <w:rsid w:val="000201B5"/>
    <w:rsid w:val="00026B8F"/>
    <w:rsid w:val="0004319F"/>
    <w:rsid w:val="000441FB"/>
    <w:rsid w:val="00051096"/>
    <w:rsid w:val="00053268"/>
    <w:rsid w:val="00057A08"/>
    <w:rsid w:val="00060B04"/>
    <w:rsid w:val="00062D85"/>
    <w:rsid w:val="00067786"/>
    <w:rsid w:val="00084998"/>
    <w:rsid w:val="0008582E"/>
    <w:rsid w:val="00086D87"/>
    <w:rsid w:val="000B15ED"/>
    <w:rsid w:val="000B6F7D"/>
    <w:rsid w:val="000B7793"/>
    <w:rsid w:val="000B7EFC"/>
    <w:rsid w:val="000C2309"/>
    <w:rsid w:val="000C26E1"/>
    <w:rsid w:val="000C2D49"/>
    <w:rsid w:val="000C31D5"/>
    <w:rsid w:val="000C43E1"/>
    <w:rsid w:val="000E7964"/>
    <w:rsid w:val="000F23DA"/>
    <w:rsid w:val="001103B3"/>
    <w:rsid w:val="001144A0"/>
    <w:rsid w:val="00115D1F"/>
    <w:rsid w:val="0012382F"/>
    <w:rsid w:val="001271C1"/>
    <w:rsid w:val="00154824"/>
    <w:rsid w:val="0015483F"/>
    <w:rsid w:val="00170A15"/>
    <w:rsid w:val="00174C67"/>
    <w:rsid w:val="00175C55"/>
    <w:rsid w:val="00175F37"/>
    <w:rsid w:val="001838EE"/>
    <w:rsid w:val="00186AB1"/>
    <w:rsid w:val="00192F7C"/>
    <w:rsid w:val="001A1670"/>
    <w:rsid w:val="001B4EA7"/>
    <w:rsid w:val="001D0750"/>
    <w:rsid w:val="001D2E5A"/>
    <w:rsid w:val="001D4DEC"/>
    <w:rsid w:val="001D50D1"/>
    <w:rsid w:val="001D78FC"/>
    <w:rsid w:val="001E2380"/>
    <w:rsid w:val="001E6873"/>
    <w:rsid w:val="001F3AB2"/>
    <w:rsid w:val="001F749A"/>
    <w:rsid w:val="0020098E"/>
    <w:rsid w:val="00200E89"/>
    <w:rsid w:val="0021113A"/>
    <w:rsid w:val="00212DF1"/>
    <w:rsid w:val="0021483D"/>
    <w:rsid w:val="00217EA9"/>
    <w:rsid w:val="00224587"/>
    <w:rsid w:val="002330A4"/>
    <w:rsid w:val="00242230"/>
    <w:rsid w:val="00242FAC"/>
    <w:rsid w:val="00252734"/>
    <w:rsid w:val="00261746"/>
    <w:rsid w:val="00263973"/>
    <w:rsid w:val="00273474"/>
    <w:rsid w:val="00276AC1"/>
    <w:rsid w:val="002911C0"/>
    <w:rsid w:val="00293391"/>
    <w:rsid w:val="002A0DA3"/>
    <w:rsid w:val="002B25FB"/>
    <w:rsid w:val="002B4B12"/>
    <w:rsid w:val="002C2BF5"/>
    <w:rsid w:val="002C3C10"/>
    <w:rsid w:val="002D5068"/>
    <w:rsid w:val="002D7FCE"/>
    <w:rsid w:val="00312608"/>
    <w:rsid w:val="003153A1"/>
    <w:rsid w:val="00315473"/>
    <w:rsid w:val="003275D8"/>
    <w:rsid w:val="00347161"/>
    <w:rsid w:val="00350CB6"/>
    <w:rsid w:val="00352109"/>
    <w:rsid w:val="00352120"/>
    <w:rsid w:val="00353FB0"/>
    <w:rsid w:val="00356E95"/>
    <w:rsid w:val="00357E64"/>
    <w:rsid w:val="003678CC"/>
    <w:rsid w:val="0037047E"/>
    <w:rsid w:val="00372C0A"/>
    <w:rsid w:val="00374977"/>
    <w:rsid w:val="00374A83"/>
    <w:rsid w:val="00384D88"/>
    <w:rsid w:val="003922C0"/>
    <w:rsid w:val="00397B65"/>
    <w:rsid w:val="003A05F5"/>
    <w:rsid w:val="003A32D6"/>
    <w:rsid w:val="003A43F9"/>
    <w:rsid w:val="003C4BEE"/>
    <w:rsid w:val="003D0259"/>
    <w:rsid w:val="003D6DF3"/>
    <w:rsid w:val="00400145"/>
    <w:rsid w:val="00406531"/>
    <w:rsid w:val="00412308"/>
    <w:rsid w:val="00412E01"/>
    <w:rsid w:val="00414551"/>
    <w:rsid w:val="0041710F"/>
    <w:rsid w:val="004215B8"/>
    <w:rsid w:val="00426B2A"/>
    <w:rsid w:val="004334DB"/>
    <w:rsid w:val="004432BA"/>
    <w:rsid w:val="00464DD8"/>
    <w:rsid w:val="00473D58"/>
    <w:rsid w:val="00476347"/>
    <w:rsid w:val="00477F2E"/>
    <w:rsid w:val="00485BDE"/>
    <w:rsid w:val="00492861"/>
    <w:rsid w:val="00495E04"/>
    <w:rsid w:val="00497143"/>
    <w:rsid w:val="004A4D29"/>
    <w:rsid w:val="004A71A4"/>
    <w:rsid w:val="004B77E3"/>
    <w:rsid w:val="004C0F34"/>
    <w:rsid w:val="004C666F"/>
    <w:rsid w:val="004D1B98"/>
    <w:rsid w:val="004D6AB4"/>
    <w:rsid w:val="004E2855"/>
    <w:rsid w:val="004E3005"/>
    <w:rsid w:val="004F0990"/>
    <w:rsid w:val="004F406A"/>
    <w:rsid w:val="004F44C5"/>
    <w:rsid w:val="005154CC"/>
    <w:rsid w:val="00516257"/>
    <w:rsid w:val="005254A7"/>
    <w:rsid w:val="00550C1C"/>
    <w:rsid w:val="00553192"/>
    <w:rsid w:val="00554797"/>
    <w:rsid w:val="005576AE"/>
    <w:rsid w:val="0056289C"/>
    <w:rsid w:val="00564E1C"/>
    <w:rsid w:val="00565EFA"/>
    <w:rsid w:val="00572C26"/>
    <w:rsid w:val="005755F4"/>
    <w:rsid w:val="00576D9B"/>
    <w:rsid w:val="00580A2B"/>
    <w:rsid w:val="00581EE1"/>
    <w:rsid w:val="00586D97"/>
    <w:rsid w:val="00592D26"/>
    <w:rsid w:val="005A1265"/>
    <w:rsid w:val="005A69EB"/>
    <w:rsid w:val="005B0F18"/>
    <w:rsid w:val="005B64C5"/>
    <w:rsid w:val="005C332E"/>
    <w:rsid w:val="005C678A"/>
    <w:rsid w:val="005E408B"/>
    <w:rsid w:val="005E7378"/>
    <w:rsid w:val="005F062D"/>
    <w:rsid w:val="00606368"/>
    <w:rsid w:val="00606EBE"/>
    <w:rsid w:val="0061394C"/>
    <w:rsid w:val="0061454D"/>
    <w:rsid w:val="00614D9A"/>
    <w:rsid w:val="00621EBC"/>
    <w:rsid w:val="00622B21"/>
    <w:rsid w:val="00641B24"/>
    <w:rsid w:val="00643F93"/>
    <w:rsid w:val="00647404"/>
    <w:rsid w:val="00656EA9"/>
    <w:rsid w:val="00663B5E"/>
    <w:rsid w:val="00671096"/>
    <w:rsid w:val="006742FA"/>
    <w:rsid w:val="0067626D"/>
    <w:rsid w:val="00681881"/>
    <w:rsid w:val="00681C7B"/>
    <w:rsid w:val="0069277C"/>
    <w:rsid w:val="006A6934"/>
    <w:rsid w:val="006A7541"/>
    <w:rsid w:val="006B2773"/>
    <w:rsid w:val="006B446B"/>
    <w:rsid w:val="006C7DD1"/>
    <w:rsid w:val="006D22B0"/>
    <w:rsid w:val="006D259E"/>
    <w:rsid w:val="006D3ADD"/>
    <w:rsid w:val="006E56D2"/>
    <w:rsid w:val="006E5762"/>
    <w:rsid w:val="006E632E"/>
    <w:rsid w:val="006F016C"/>
    <w:rsid w:val="006F739E"/>
    <w:rsid w:val="00700CA2"/>
    <w:rsid w:val="00705F9B"/>
    <w:rsid w:val="00714460"/>
    <w:rsid w:val="00726925"/>
    <w:rsid w:val="00727F6D"/>
    <w:rsid w:val="00731FB1"/>
    <w:rsid w:val="00746100"/>
    <w:rsid w:val="007502FE"/>
    <w:rsid w:val="00750AD6"/>
    <w:rsid w:val="00751FD7"/>
    <w:rsid w:val="0076349C"/>
    <w:rsid w:val="007713FD"/>
    <w:rsid w:val="007916A5"/>
    <w:rsid w:val="00794386"/>
    <w:rsid w:val="007A4065"/>
    <w:rsid w:val="007A4D81"/>
    <w:rsid w:val="007B0208"/>
    <w:rsid w:val="007B4127"/>
    <w:rsid w:val="007C1FE1"/>
    <w:rsid w:val="007D158F"/>
    <w:rsid w:val="007D791A"/>
    <w:rsid w:val="007D7B3B"/>
    <w:rsid w:val="007F0FEA"/>
    <w:rsid w:val="007F2076"/>
    <w:rsid w:val="007F38F7"/>
    <w:rsid w:val="00824A5C"/>
    <w:rsid w:val="00826EDD"/>
    <w:rsid w:val="00831F8A"/>
    <w:rsid w:val="00857721"/>
    <w:rsid w:val="0086298C"/>
    <w:rsid w:val="00865868"/>
    <w:rsid w:val="00872CAF"/>
    <w:rsid w:val="008736D3"/>
    <w:rsid w:val="00877B13"/>
    <w:rsid w:val="00880FA6"/>
    <w:rsid w:val="00882BC4"/>
    <w:rsid w:val="00886672"/>
    <w:rsid w:val="00890EE1"/>
    <w:rsid w:val="00896BA0"/>
    <w:rsid w:val="008B0DB0"/>
    <w:rsid w:val="008B50B7"/>
    <w:rsid w:val="008C11E8"/>
    <w:rsid w:val="008C5827"/>
    <w:rsid w:val="008D57BD"/>
    <w:rsid w:val="008D6D98"/>
    <w:rsid w:val="008E101C"/>
    <w:rsid w:val="008F1D31"/>
    <w:rsid w:val="008F2698"/>
    <w:rsid w:val="008F4963"/>
    <w:rsid w:val="009011CC"/>
    <w:rsid w:val="00913C6A"/>
    <w:rsid w:val="0093125E"/>
    <w:rsid w:val="0093299C"/>
    <w:rsid w:val="00937DE4"/>
    <w:rsid w:val="009467D9"/>
    <w:rsid w:val="00970932"/>
    <w:rsid w:val="00971DB5"/>
    <w:rsid w:val="00991DB7"/>
    <w:rsid w:val="009A64E1"/>
    <w:rsid w:val="009B5B06"/>
    <w:rsid w:val="009B7208"/>
    <w:rsid w:val="009D0116"/>
    <w:rsid w:val="009D2F71"/>
    <w:rsid w:val="009F008E"/>
    <w:rsid w:val="009F5D20"/>
    <w:rsid w:val="00A00A8C"/>
    <w:rsid w:val="00A13E80"/>
    <w:rsid w:val="00A23CAB"/>
    <w:rsid w:val="00A309F2"/>
    <w:rsid w:val="00A51132"/>
    <w:rsid w:val="00A51C3D"/>
    <w:rsid w:val="00A54738"/>
    <w:rsid w:val="00A558D4"/>
    <w:rsid w:val="00A70408"/>
    <w:rsid w:val="00A72475"/>
    <w:rsid w:val="00A741E5"/>
    <w:rsid w:val="00A75FA2"/>
    <w:rsid w:val="00A77E3E"/>
    <w:rsid w:val="00A84511"/>
    <w:rsid w:val="00A8614D"/>
    <w:rsid w:val="00AA5183"/>
    <w:rsid w:val="00AB51F8"/>
    <w:rsid w:val="00AB6345"/>
    <w:rsid w:val="00AC3EA8"/>
    <w:rsid w:val="00AC5476"/>
    <w:rsid w:val="00AE23AF"/>
    <w:rsid w:val="00AF511C"/>
    <w:rsid w:val="00B01288"/>
    <w:rsid w:val="00B106EC"/>
    <w:rsid w:val="00B10E10"/>
    <w:rsid w:val="00B15963"/>
    <w:rsid w:val="00B15B99"/>
    <w:rsid w:val="00B22BED"/>
    <w:rsid w:val="00B23D62"/>
    <w:rsid w:val="00B304B3"/>
    <w:rsid w:val="00B55274"/>
    <w:rsid w:val="00B615EA"/>
    <w:rsid w:val="00B64188"/>
    <w:rsid w:val="00B677DF"/>
    <w:rsid w:val="00B7643A"/>
    <w:rsid w:val="00B850B3"/>
    <w:rsid w:val="00B941EE"/>
    <w:rsid w:val="00B97F6D"/>
    <w:rsid w:val="00BA3C96"/>
    <w:rsid w:val="00BB0330"/>
    <w:rsid w:val="00BC4EA1"/>
    <w:rsid w:val="00BC5751"/>
    <w:rsid w:val="00BD25D0"/>
    <w:rsid w:val="00BD42D4"/>
    <w:rsid w:val="00BD6057"/>
    <w:rsid w:val="00BE2D35"/>
    <w:rsid w:val="00BE7AB4"/>
    <w:rsid w:val="00C00CD8"/>
    <w:rsid w:val="00C04CF8"/>
    <w:rsid w:val="00C103D4"/>
    <w:rsid w:val="00C11A24"/>
    <w:rsid w:val="00C146A0"/>
    <w:rsid w:val="00C329B1"/>
    <w:rsid w:val="00C37247"/>
    <w:rsid w:val="00C41E6D"/>
    <w:rsid w:val="00C42805"/>
    <w:rsid w:val="00C5335D"/>
    <w:rsid w:val="00C5471F"/>
    <w:rsid w:val="00C63E7F"/>
    <w:rsid w:val="00C72646"/>
    <w:rsid w:val="00C72AA8"/>
    <w:rsid w:val="00C95C5C"/>
    <w:rsid w:val="00CA0B21"/>
    <w:rsid w:val="00CC45C5"/>
    <w:rsid w:val="00CC5CF7"/>
    <w:rsid w:val="00CD0730"/>
    <w:rsid w:val="00CD44EA"/>
    <w:rsid w:val="00CD45DF"/>
    <w:rsid w:val="00CD7C64"/>
    <w:rsid w:val="00CE3AAA"/>
    <w:rsid w:val="00CE6865"/>
    <w:rsid w:val="00CE68EA"/>
    <w:rsid w:val="00CE7005"/>
    <w:rsid w:val="00CF25B0"/>
    <w:rsid w:val="00D006E4"/>
    <w:rsid w:val="00D01CEE"/>
    <w:rsid w:val="00D02567"/>
    <w:rsid w:val="00D05930"/>
    <w:rsid w:val="00D1161E"/>
    <w:rsid w:val="00D13176"/>
    <w:rsid w:val="00D21240"/>
    <w:rsid w:val="00D246A2"/>
    <w:rsid w:val="00D253EA"/>
    <w:rsid w:val="00D35A23"/>
    <w:rsid w:val="00D40287"/>
    <w:rsid w:val="00D4173A"/>
    <w:rsid w:val="00D4193F"/>
    <w:rsid w:val="00D4400A"/>
    <w:rsid w:val="00D504A3"/>
    <w:rsid w:val="00D61E12"/>
    <w:rsid w:val="00D643D5"/>
    <w:rsid w:val="00D739A6"/>
    <w:rsid w:val="00D74440"/>
    <w:rsid w:val="00D74737"/>
    <w:rsid w:val="00D749DF"/>
    <w:rsid w:val="00D865E6"/>
    <w:rsid w:val="00DA74B7"/>
    <w:rsid w:val="00DB5A0E"/>
    <w:rsid w:val="00DC047D"/>
    <w:rsid w:val="00DD5510"/>
    <w:rsid w:val="00DD72A0"/>
    <w:rsid w:val="00DE53AC"/>
    <w:rsid w:val="00DE7BDA"/>
    <w:rsid w:val="00E0267D"/>
    <w:rsid w:val="00E02D6A"/>
    <w:rsid w:val="00E05C18"/>
    <w:rsid w:val="00E108BC"/>
    <w:rsid w:val="00E356D9"/>
    <w:rsid w:val="00E378CF"/>
    <w:rsid w:val="00E37A24"/>
    <w:rsid w:val="00E37FEB"/>
    <w:rsid w:val="00E44475"/>
    <w:rsid w:val="00E4486C"/>
    <w:rsid w:val="00E52011"/>
    <w:rsid w:val="00E54EE5"/>
    <w:rsid w:val="00E5592C"/>
    <w:rsid w:val="00E574C9"/>
    <w:rsid w:val="00E66DB1"/>
    <w:rsid w:val="00E77BC8"/>
    <w:rsid w:val="00E82FE4"/>
    <w:rsid w:val="00E947DB"/>
    <w:rsid w:val="00E96255"/>
    <w:rsid w:val="00E966B5"/>
    <w:rsid w:val="00EA592C"/>
    <w:rsid w:val="00EB28EB"/>
    <w:rsid w:val="00EB3CD3"/>
    <w:rsid w:val="00EC29DB"/>
    <w:rsid w:val="00EC5F69"/>
    <w:rsid w:val="00EE0DF7"/>
    <w:rsid w:val="00EE33E2"/>
    <w:rsid w:val="00EF12BA"/>
    <w:rsid w:val="00EF130A"/>
    <w:rsid w:val="00F021D0"/>
    <w:rsid w:val="00F1061F"/>
    <w:rsid w:val="00F106B9"/>
    <w:rsid w:val="00F20D01"/>
    <w:rsid w:val="00F232F6"/>
    <w:rsid w:val="00F56013"/>
    <w:rsid w:val="00F56B03"/>
    <w:rsid w:val="00F5756B"/>
    <w:rsid w:val="00F60D32"/>
    <w:rsid w:val="00F63CE2"/>
    <w:rsid w:val="00F82504"/>
    <w:rsid w:val="00FA0EB3"/>
    <w:rsid w:val="00FB47AE"/>
    <w:rsid w:val="00FB6E28"/>
    <w:rsid w:val="00FC1B3B"/>
    <w:rsid w:val="00FC2D27"/>
    <w:rsid w:val="00FC533B"/>
    <w:rsid w:val="00FD3216"/>
    <w:rsid w:val="00FE36F4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74289"/>
  <w15:chartTrackingRefBased/>
  <w15:docId w15:val="{9D099300-D03D-4E58-B910-C1F594EB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5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57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4440"/>
  </w:style>
  <w:style w:type="paragraph" w:styleId="Noga">
    <w:name w:val="footer"/>
    <w:basedOn w:val="Navaden"/>
    <w:link w:val="NogaZnak"/>
    <w:uiPriority w:val="99"/>
    <w:unhideWhenUsed/>
    <w:rsid w:val="00D7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4440"/>
  </w:style>
  <w:style w:type="paragraph" w:styleId="Odstavekseznama">
    <w:name w:val="List Paragraph"/>
    <w:basedOn w:val="Navaden"/>
    <w:uiPriority w:val="34"/>
    <w:qFormat/>
    <w:rsid w:val="003275D8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057A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05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repko">
    <w:name w:val="Strong"/>
    <w:basedOn w:val="Privzetapisavaodstavka"/>
    <w:uiPriority w:val="22"/>
    <w:qFormat/>
    <w:rsid w:val="00D4400A"/>
    <w:rPr>
      <w:b/>
      <w:bCs/>
    </w:rPr>
  </w:style>
  <w:style w:type="paragraph" w:styleId="Navadensplet">
    <w:name w:val="Normal (Web)"/>
    <w:basedOn w:val="Navaden"/>
    <w:uiPriority w:val="99"/>
    <w:unhideWhenUsed/>
    <w:rsid w:val="00E5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rppsc">
    <w:name w:val="mrppsc"/>
    <w:basedOn w:val="Privzetapisavaodstavka"/>
    <w:rsid w:val="00B6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Lovro Rizmal</cp:lastModifiedBy>
  <cp:revision>9</cp:revision>
  <dcterms:created xsi:type="dcterms:W3CDTF">2024-11-20T08:07:00Z</dcterms:created>
  <dcterms:modified xsi:type="dcterms:W3CDTF">2024-11-22T07:19:00Z</dcterms:modified>
</cp:coreProperties>
</file>